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78AA" w14:textId="77777777" w:rsidR="006D4428" w:rsidRDefault="006D4428" w:rsidP="001979AB">
      <w:pPr>
        <w:tabs>
          <w:tab w:val="left" w:leader="dot" w:pos="9639"/>
        </w:tabs>
        <w:rPr>
          <w:rFonts w:ascii="Verdana" w:hAnsi="Verdana"/>
          <w:b/>
          <w:sz w:val="28"/>
          <w:szCs w:val="28"/>
        </w:rPr>
      </w:pPr>
    </w:p>
    <w:p w14:paraId="1E21036A" w14:textId="77777777" w:rsidR="006D4428" w:rsidRDefault="006D4428" w:rsidP="001979AB">
      <w:pPr>
        <w:tabs>
          <w:tab w:val="left" w:leader="dot" w:pos="9639"/>
        </w:tabs>
        <w:rPr>
          <w:rFonts w:ascii="Verdana" w:hAnsi="Verdana"/>
          <w:b/>
          <w:sz w:val="28"/>
          <w:szCs w:val="28"/>
        </w:rPr>
      </w:pPr>
    </w:p>
    <w:p w14:paraId="7778E9D8" w14:textId="77777777" w:rsidR="006D4428" w:rsidRDefault="006D4428" w:rsidP="001979AB">
      <w:pPr>
        <w:tabs>
          <w:tab w:val="left" w:leader="dot" w:pos="9639"/>
        </w:tabs>
        <w:rPr>
          <w:rFonts w:ascii="Verdana" w:hAnsi="Verdana"/>
          <w:b/>
          <w:sz w:val="28"/>
          <w:szCs w:val="28"/>
        </w:rPr>
      </w:pPr>
    </w:p>
    <w:p w14:paraId="1EC63807" w14:textId="77777777" w:rsidR="006D4428" w:rsidRDefault="006D4428" w:rsidP="001979AB">
      <w:pPr>
        <w:tabs>
          <w:tab w:val="left" w:leader="dot" w:pos="9639"/>
        </w:tabs>
        <w:rPr>
          <w:rFonts w:ascii="Verdana" w:hAnsi="Verdana"/>
          <w:b/>
          <w:sz w:val="28"/>
          <w:szCs w:val="28"/>
        </w:rPr>
      </w:pPr>
    </w:p>
    <w:p w14:paraId="4543A9EF" w14:textId="77777777" w:rsidR="006D4428" w:rsidRDefault="006D4428" w:rsidP="001979AB">
      <w:pPr>
        <w:tabs>
          <w:tab w:val="left" w:leader="dot" w:pos="9639"/>
        </w:tabs>
        <w:rPr>
          <w:rFonts w:ascii="Verdana" w:hAnsi="Verdana"/>
          <w:b/>
          <w:sz w:val="28"/>
          <w:szCs w:val="28"/>
        </w:rPr>
      </w:pPr>
    </w:p>
    <w:p w14:paraId="20AD0D2D" w14:textId="77777777" w:rsidR="006D4428" w:rsidRDefault="006D4428" w:rsidP="001979AB">
      <w:pPr>
        <w:tabs>
          <w:tab w:val="left" w:leader="dot" w:pos="9639"/>
        </w:tabs>
        <w:rPr>
          <w:rFonts w:ascii="Verdana" w:hAnsi="Verdana"/>
          <w:b/>
          <w:sz w:val="28"/>
          <w:szCs w:val="28"/>
        </w:rPr>
      </w:pPr>
    </w:p>
    <w:p w14:paraId="4CF9EECD" w14:textId="4477D8CF" w:rsidR="006D4428" w:rsidRPr="00E34552" w:rsidRDefault="006D4428" w:rsidP="007F7AA7">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Hiring of Church Premises</w:t>
      </w:r>
    </w:p>
    <w:p w14:paraId="2B4B0CA9" w14:textId="77777777" w:rsidR="006D4428" w:rsidRPr="003044A1" w:rsidRDefault="006D4428" w:rsidP="006D4428">
      <w:pPr>
        <w:tabs>
          <w:tab w:val="left" w:pos="1073"/>
        </w:tabs>
        <w:jc w:val="center"/>
        <w:rPr>
          <w:rFonts w:ascii="Verdana" w:hAnsi="Verdana"/>
          <w:b/>
          <w:bCs/>
          <w:color w:val="404040" w:themeColor="text1" w:themeTint="BF"/>
          <w:sz w:val="20"/>
        </w:rPr>
      </w:pPr>
    </w:p>
    <w:p w14:paraId="79316F3B" w14:textId="77777777" w:rsidR="006D4428" w:rsidRDefault="006D4428" w:rsidP="006D4428">
      <w:pPr>
        <w:tabs>
          <w:tab w:val="left" w:pos="1073"/>
        </w:tabs>
        <w:jc w:val="center"/>
        <w:rPr>
          <w:rFonts w:ascii="Verdana" w:hAnsi="Verdana"/>
          <w:color w:val="404040"/>
          <w:sz w:val="32"/>
          <w:szCs w:val="32"/>
        </w:rPr>
      </w:pPr>
    </w:p>
    <w:p w14:paraId="78852157" w14:textId="77777777" w:rsidR="006D4428" w:rsidRDefault="006D4428" w:rsidP="006D4428">
      <w:pPr>
        <w:tabs>
          <w:tab w:val="left" w:pos="1073"/>
        </w:tabs>
        <w:jc w:val="center"/>
        <w:rPr>
          <w:rFonts w:ascii="Verdana" w:hAnsi="Verdana"/>
          <w:color w:val="404040"/>
          <w:sz w:val="32"/>
          <w:szCs w:val="32"/>
        </w:rPr>
      </w:pPr>
    </w:p>
    <w:p w14:paraId="265D1100" w14:textId="77777777" w:rsidR="006D4428" w:rsidRDefault="006D4428" w:rsidP="006D4428">
      <w:pPr>
        <w:tabs>
          <w:tab w:val="left" w:pos="1073"/>
        </w:tabs>
        <w:jc w:val="center"/>
        <w:rPr>
          <w:rFonts w:ascii="Verdana" w:hAnsi="Verdana"/>
          <w:color w:val="404040"/>
          <w:sz w:val="32"/>
          <w:szCs w:val="32"/>
        </w:rPr>
      </w:pPr>
    </w:p>
    <w:p w14:paraId="5B61F35B" w14:textId="77777777" w:rsidR="006D4428" w:rsidRDefault="006D4428" w:rsidP="006D4428">
      <w:pPr>
        <w:tabs>
          <w:tab w:val="left" w:pos="1073"/>
        </w:tabs>
        <w:jc w:val="center"/>
        <w:rPr>
          <w:rFonts w:ascii="Verdana" w:hAnsi="Verdana"/>
          <w:color w:val="404040"/>
          <w:sz w:val="32"/>
          <w:szCs w:val="32"/>
        </w:rPr>
      </w:pPr>
    </w:p>
    <w:p w14:paraId="57C1D967" w14:textId="77777777" w:rsidR="006D4428" w:rsidRPr="00E34552" w:rsidRDefault="006D4428" w:rsidP="006D4428">
      <w:pPr>
        <w:tabs>
          <w:tab w:val="left" w:pos="1073"/>
        </w:tabs>
        <w:jc w:val="center"/>
        <w:rPr>
          <w:rFonts w:ascii="Verdana" w:hAnsi="Verdana"/>
          <w:color w:val="404040" w:themeColor="text1" w:themeTint="BF"/>
          <w:sz w:val="36"/>
          <w:szCs w:val="36"/>
        </w:rPr>
      </w:pPr>
      <w:r>
        <w:rPr>
          <w:rFonts w:ascii="Verdana" w:hAnsi="Verdana"/>
          <w:color w:val="404040"/>
          <w:sz w:val="36"/>
          <w:szCs w:val="36"/>
        </w:rPr>
        <w:t>Hiring Agreement</w:t>
      </w:r>
    </w:p>
    <w:p w14:paraId="3CAC8221" w14:textId="77777777" w:rsidR="006D4428" w:rsidRDefault="006D4428" w:rsidP="001979AB">
      <w:pPr>
        <w:tabs>
          <w:tab w:val="left" w:leader="dot" w:pos="9639"/>
        </w:tabs>
        <w:rPr>
          <w:rFonts w:ascii="Verdana" w:hAnsi="Verdana"/>
          <w:b/>
          <w:sz w:val="28"/>
          <w:szCs w:val="28"/>
        </w:rPr>
      </w:pPr>
    </w:p>
    <w:p w14:paraId="11095503" w14:textId="77777777" w:rsidR="006D4428" w:rsidRDefault="006D4428" w:rsidP="001979AB">
      <w:pPr>
        <w:tabs>
          <w:tab w:val="left" w:leader="dot" w:pos="9639"/>
        </w:tabs>
        <w:rPr>
          <w:rFonts w:ascii="Verdana" w:hAnsi="Verdana"/>
          <w:b/>
          <w:sz w:val="28"/>
          <w:szCs w:val="28"/>
        </w:rPr>
      </w:pPr>
    </w:p>
    <w:p w14:paraId="11EFB3DC" w14:textId="77777777" w:rsidR="006D4428" w:rsidRDefault="006D4428" w:rsidP="001979AB">
      <w:pPr>
        <w:tabs>
          <w:tab w:val="left" w:leader="dot" w:pos="9639"/>
        </w:tabs>
        <w:rPr>
          <w:rFonts w:ascii="Verdana" w:hAnsi="Verdana"/>
          <w:b/>
          <w:sz w:val="28"/>
          <w:szCs w:val="28"/>
        </w:rPr>
      </w:pPr>
    </w:p>
    <w:p w14:paraId="5BF11EE8" w14:textId="77777777" w:rsidR="006D4428" w:rsidRDefault="006D4428" w:rsidP="001979AB">
      <w:pPr>
        <w:tabs>
          <w:tab w:val="left" w:leader="dot" w:pos="9639"/>
        </w:tabs>
        <w:rPr>
          <w:rFonts w:ascii="Verdana" w:hAnsi="Verdana"/>
          <w:b/>
          <w:sz w:val="28"/>
          <w:szCs w:val="28"/>
        </w:rPr>
      </w:pPr>
    </w:p>
    <w:p w14:paraId="232B80B8" w14:textId="77777777" w:rsidR="006D4428" w:rsidRDefault="006D4428" w:rsidP="001979AB">
      <w:pPr>
        <w:tabs>
          <w:tab w:val="left" w:leader="dot" w:pos="9639"/>
        </w:tabs>
        <w:rPr>
          <w:rFonts w:ascii="Verdana" w:hAnsi="Verdana"/>
          <w:b/>
          <w:sz w:val="28"/>
          <w:szCs w:val="28"/>
        </w:rPr>
      </w:pPr>
    </w:p>
    <w:p w14:paraId="30A8C83A" w14:textId="77777777" w:rsidR="006D4428" w:rsidRDefault="006D4428" w:rsidP="001979AB">
      <w:pPr>
        <w:tabs>
          <w:tab w:val="left" w:leader="dot" w:pos="9639"/>
        </w:tabs>
        <w:rPr>
          <w:rFonts w:ascii="Verdana" w:hAnsi="Verdana"/>
          <w:b/>
          <w:sz w:val="28"/>
          <w:szCs w:val="28"/>
        </w:rPr>
      </w:pPr>
    </w:p>
    <w:p w14:paraId="291CAF50" w14:textId="77777777" w:rsidR="006D4428" w:rsidRDefault="006D4428" w:rsidP="001979AB">
      <w:pPr>
        <w:tabs>
          <w:tab w:val="left" w:leader="dot" w:pos="9639"/>
        </w:tabs>
        <w:rPr>
          <w:rFonts w:ascii="Verdana" w:hAnsi="Verdana"/>
          <w:b/>
          <w:sz w:val="28"/>
          <w:szCs w:val="28"/>
        </w:rPr>
      </w:pPr>
    </w:p>
    <w:p w14:paraId="28EDF1E0" w14:textId="77777777" w:rsidR="006D4428" w:rsidRDefault="006D4428" w:rsidP="001979AB">
      <w:pPr>
        <w:tabs>
          <w:tab w:val="left" w:leader="dot" w:pos="9639"/>
        </w:tabs>
        <w:rPr>
          <w:rFonts w:ascii="Verdana" w:hAnsi="Verdana"/>
          <w:b/>
          <w:sz w:val="28"/>
          <w:szCs w:val="28"/>
        </w:rPr>
      </w:pPr>
    </w:p>
    <w:p w14:paraId="7A09595E" w14:textId="77777777" w:rsidR="006D4428" w:rsidRDefault="006D4428" w:rsidP="001979AB">
      <w:pPr>
        <w:tabs>
          <w:tab w:val="left" w:leader="dot" w:pos="9639"/>
        </w:tabs>
        <w:rPr>
          <w:rFonts w:ascii="Verdana" w:hAnsi="Verdana"/>
          <w:b/>
          <w:sz w:val="28"/>
          <w:szCs w:val="28"/>
        </w:rPr>
      </w:pPr>
    </w:p>
    <w:p w14:paraId="168F20E6" w14:textId="77777777" w:rsidR="006D4428" w:rsidRDefault="006D4428" w:rsidP="001979AB">
      <w:pPr>
        <w:tabs>
          <w:tab w:val="left" w:leader="dot" w:pos="9639"/>
        </w:tabs>
        <w:rPr>
          <w:rFonts w:ascii="Verdana" w:hAnsi="Verdana"/>
          <w:b/>
          <w:sz w:val="28"/>
          <w:szCs w:val="28"/>
        </w:rPr>
      </w:pPr>
    </w:p>
    <w:p w14:paraId="3DC655BE" w14:textId="77777777" w:rsidR="006D4428" w:rsidRDefault="006D4428" w:rsidP="001979AB">
      <w:pPr>
        <w:tabs>
          <w:tab w:val="left" w:leader="dot" w:pos="9639"/>
        </w:tabs>
        <w:rPr>
          <w:rFonts w:ascii="Verdana" w:hAnsi="Verdana"/>
          <w:b/>
          <w:sz w:val="28"/>
          <w:szCs w:val="28"/>
        </w:rPr>
      </w:pPr>
    </w:p>
    <w:p w14:paraId="70EDF873" w14:textId="77777777" w:rsidR="006D4428" w:rsidRDefault="006D4428" w:rsidP="001979AB">
      <w:pPr>
        <w:tabs>
          <w:tab w:val="left" w:leader="dot" w:pos="9639"/>
        </w:tabs>
        <w:rPr>
          <w:rFonts w:ascii="Verdana" w:hAnsi="Verdana"/>
          <w:b/>
          <w:sz w:val="28"/>
          <w:szCs w:val="28"/>
        </w:rPr>
      </w:pPr>
    </w:p>
    <w:p w14:paraId="53CBA258" w14:textId="77777777" w:rsidR="006D4428" w:rsidRDefault="006D4428" w:rsidP="001979AB">
      <w:pPr>
        <w:tabs>
          <w:tab w:val="left" w:leader="dot" w:pos="9639"/>
        </w:tabs>
        <w:rPr>
          <w:rFonts w:ascii="Verdana" w:hAnsi="Verdana"/>
          <w:b/>
          <w:sz w:val="28"/>
          <w:szCs w:val="28"/>
        </w:rPr>
      </w:pPr>
    </w:p>
    <w:p w14:paraId="533C2DCC" w14:textId="77777777" w:rsidR="006D4428" w:rsidRDefault="006D4428" w:rsidP="001979AB">
      <w:pPr>
        <w:tabs>
          <w:tab w:val="left" w:leader="dot" w:pos="9639"/>
        </w:tabs>
        <w:rPr>
          <w:rFonts w:ascii="Verdana" w:hAnsi="Verdana"/>
          <w:b/>
          <w:sz w:val="28"/>
          <w:szCs w:val="28"/>
        </w:rPr>
      </w:pPr>
    </w:p>
    <w:p w14:paraId="485118EE" w14:textId="77777777" w:rsidR="006D4428" w:rsidRDefault="006D4428" w:rsidP="001979AB">
      <w:pPr>
        <w:tabs>
          <w:tab w:val="left" w:leader="dot" w:pos="9639"/>
        </w:tabs>
        <w:rPr>
          <w:rFonts w:ascii="Verdana" w:hAnsi="Verdana"/>
          <w:b/>
          <w:sz w:val="28"/>
          <w:szCs w:val="28"/>
        </w:rPr>
      </w:pPr>
    </w:p>
    <w:p w14:paraId="3CF0B070" w14:textId="77777777" w:rsidR="006D4428" w:rsidRDefault="006D4428" w:rsidP="001979AB">
      <w:pPr>
        <w:tabs>
          <w:tab w:val="left" w:leader="dot" w:pos="9639"/>
        </w:tabs>
        <w:rPr>
          <w:rFonts w:ascii="Verdana" w:hAnsi="Verdana"/>
          <w:b/>
          <w:sz w:val="28"/>
          <w:szCs w:val="28"/>
        </w:rPr>
      </w:pPr>
    </w:p>
    <w:p w14:paraId="378A4351" w14:textId="77777777" w:rsidR="006D4428" w:rsidRDefault="006D4428" w:rsidP="001979AB">
      <w:pPr>
        <w:tabs>
          <w:tab w:val="left" w:leader="dot" w:pos="9639"/>
        </w:tabs>
        <w:rPr>
          <w:rFonts w:ascii="Verdana" w:hAnsi="Verdana"/>
          <w:b/>
          <w:sz w:val="28"/>
          <w:szCs w:val="28"/>
        </w:rPr>
      </w:pPr>
    </w:p>
    <w:p w14:paraId="54068EA7" w14:textId="77777777" w:rsidR="006D4428" w:rsidRDefault="006D4428" w:rsidP="001979AB">
      <w:pPr>
        <w:tabs>
          <w:tab w:val="left" w:leader="dot" w:pos="9639"/>
        </w:tabs>
        <w:rPr>
          <w:rFonts w:ascii="Verdana" w:hAnsi="Verdana"/>
          <w:b/>
          <w:sz w:val="28"/>
          <w:szCs w:val="28"/>
        </w:rPr>
      </w:pPr>
    </w:p>
    <w:p w14:paraId="5854F3F3" w14:textId="77777777" w:rsidR="006D4428" w:rsidRDefault="006D4428" w:rsidP="001979AB">
      <w:pPr>
        <w:tabs>
          <w:tab w:val="left" w:leader="dot" w:pos="9639"/>
        </w:tabs>
        <w:rPr>
          <w:rFonts w:ascii="Verdana" w:hAnsi="Verdana"/>
          <w:b/>
          <w:sz w:val="28"/>
          <w:szCs w:val="28"/>
        </w:rPr>
      </w:pPr>
    </w:p>
    <w:p w14:paraId="2E142DF2" w14:textId="77777777" w:rsidR="006D4428" w:rsidRDefault="006D4428" w:rsidP="001979AB">
      <w:pPr>
        <w:tabs>
          <w:tab w:val="left" w:leader="dot" w:pos="9639"/>
        </w:tabs>
        <w:rPr>
          <w:rFonts w:ascii="Verdana" w:hAnsi="Verdana"/>
          <w:b/>
          <w:sz w:val="28"/>
          <w:szCs w:val="28"/>
        </w:rPr>
      </w:pPr>
    </w:p>
    <w:p w14:paraId="6CB5D7E7" w14:textId="77777777" w:rsidR="006D4428" w:rsidRDefault="006D4428" w:rsidP="001979AB">
      <w:pPr>
        <w:tabs>
          <w:tab w:val="left" w:leader="dot" w:pos="9639"/>
        </w:tabs>
        <w:rPr>
          <w:rFonts w:ascii="Verdana" w:hAnsi="Verdana"/>
          <w:b/>
          <w:sz w:val="28"/>
          <w:szCs w:val="28"/>
        </w:rPr>
      </w:pPr>
    </w:p>
    <w:p w14:paraId="0EF9BB88" w14:textId="77777777" w:rsidR="006D4428" w:rsidRDefault="006D4428" w:rsidP="001979AB">
      <w:pPr>
        <w:tabs>
          <w:tab w:val="left" w:leader="dot" w:pos="9639"/>
        </w:tabs>
        <w:rPr>
          <w:rFonts w:ascii="Verdana" w:hAnsi="Verdana"/>
          <w:b/>
          <w:sz w:val="28"/>
          <w:szCs w:val="28"/>
        </w:rPr>
      </w:pPr>
    </w:p>
    <w:p w14:paraId="05A6E2C5" w14:textId="77777777" w:rsidR="006D4428" w:rsidRDefault="006D4428" w:rsidP="001979AB">
      <w:pPr>
        <w:tabs>
          <w:tab w:val="left" w:leader="dot" w:pos="9639"/>
        </w:tabs>
        <w:rPr>
          <w:rFonts w:ascii="Verdana" w:hAnsi="Verdana"/>
          <w:b/>
          <w:sz w:val="28"/>
          <w:szCs w:val="28"/>
        </w:rPr>
      </w:pPr>
    </w:p>
    <w:p w14:paraId="7EC5954C" w14:textId="77777777" w:rsidR="006D4428" w:rsidRDefault="006D4428" w:rsidP="001979AB">
      <w:pPr>
        <w:tabs>
          <w:tab w:val="left" w:leader="dot" w:pos="9639"/>
        </w:tabs>
        <w:rPr>
          <w:rFonts w:ascii="Verdana" w:hAnsi="Verdana"/>
          <w:b/>
          <w:sz w:val="28"/>
          <w:szCs w:val="28"/>
        </w:rPr>
      </w:pPr>
    </w:p>
    <w:p w14:paraId="23A67F47" w14:textId="77777777" w:rsidR="006D4428" w:rsidRDefault="006D4428" w:rsidP="001979AB">
      <w:pPr>
        <w:tabs>
          <w:tab w:val="left" w:leader="dot" w:pos="9639"/>
        </w:tabs>
        <w:rPr>
          <w:rFonts w:ascii="Verdana" w:hAnsi="Verdana"/>
          <w:b/>
          <w:sz w:val="28"/>
          <w:szCs w:val="28"/>
        </w:rPr>
      </w:pPr>
    </w:p>
    <w:p w14:paraId="186AC787" w14:textId="77777777" w:rsidR="006D4428" w:rsidRDefault="006D4428" w:rsidP="001979AB">
      <w:pPr>
        <w:tabs>
          <w:tab w:val="left" w:leader="dot" w:pos="9639"/>
        </w:tabs>
        <w:rPr>
          <w:rFonts w:ascii="Verdana" w:hAnsi="Verdana"/>
          <w:b/>
          <w:sz w:val="28"/>
          <w:szCs w:val="28"/>
        </w:rPr>
      </w:pPr>
    </w:p>
    <w:p w14:paraId="5FA37059" w14:textId="69197AC9" w:rsidR="00CC3CF9" w:rsidRPr="001979AB" w:rsidRDefault="002B05B4" w:rsidP="001979AB">
      <w:pPr>
        <w:tabs>
          <w:tab w:val="left" w:leader="dot" w:pos="9639"/>
        </w:tabs>
        <w:rPr>
          <w:rFonts w:ascii="Verdana" w:hAnsi="Verdana"/>
          <w:b/>
          <w:sz w:val="28"/>
          <w:szCs w:val="28"/>
        </w:rPr>
      </w:pPr>
      <w:r w:rsidRPr="001979AB">
        <w:rPr>
          <w:rFonts w:ascii="Verdana" w:hAnsi="Verdana"/>
          <w:b/>
          <w:sz w:val="28"/>
          <w:szCs w:val="28"/>
        </w:rPr>
        <w:lastRenderedPageBreak/>
        <w:t>[……………………]</w:t>
      </w:r>
      <w:r w:rsidRPr="001979AB">
        <w:rPr>
          <w:rFonts w:ascii="Verdana" w:hAnsi="Verdana"/>
          <w:b/>
          <w:spacing w:val="-3"/>
          <w:sz w:val="28"/>
          <w:szCs w:val="28"/>
        </w:rPr>
        <w:t xml:space="preserve"> </w:t>
      </w:r>
      <w:r w:rsidRPr="001979AB">
        <w:rPr>
          <w:rFonts w:ascii="Verdana" w:hAnsi="Verdana"/>
          <w:b/>
          <w:sz w:val="28"/>
          <w:szCs w:val="28"/>
        </w:rPr>
        <w:t>Church,</w:t>
      </w:r>
      <w:r w:rsidRPr="001979AB">
        <w:rPr>
          <w:rFonts w:ascii="Verdana" w:hAnsi="Verdana"/>
          <w:b/>
          <w:spacing w:val="-2"/>
          <w:sz w:val="28"/>
          <w:szCs w:val="28"/>
        </w:rPr>
        <w:t xml:space="preserve"> </w:t>
      </w:r>
      <w:r w:rsidRPr="001979AB">
        <w:rPr>
          <w:rFonts w:ascii="Verdana" w:hAnsi="Verdana"/>
          <w:b/>
          <w:sz w:val="28"/>
          <w:szCs w:val="28"/>
        </w:rPr>
        <w:t>[</w:t>
      </w:r>
      <w:r w:rsidRPr="001979AB">
        <w:rPr>
          <w:rFonts w:ascii="Verdana" w:hAnsi="Verdana"/>
          <w:b/>
          <w:sz w:val="28"/>
          <w:szCs w:val="28"/>
        </w:rPr>
        <w:tab/>
        <w:t>]</w:t>
      </w:r>
    </w:p>
    <w:p w14:paraId="60A961D4" w14:textId="77777777" w:rsidR="001979AB" w:rsidRDefault="001979AB" w:rsidP="001979AB">
      <w:pPr>
        <w:ind w:right="2451"/>
        <w:rPr>
          <w:rFonts w:ascii="Verdana" w:hAnsi="Verdana"/>
        </w:rPr>
      </w:pPr>
    </w:p>
    <w:p w14:paraId="1C19EB6A" w14:textId="3B1CF32A" w:rsidR="00CC3CF9" w:rsidRPr="00B903B8" w:rsidRDefault="002B05B4" w:rsidP="001979AB">
      <w:pPr>
        <w:ind w:right="2451"/>
        <w:rPr>
          <w:rFonts w:ascii="Verdana" w:hAnsi="Verdana"/>
        </w:rPr>
      </w:pPr>
      <w:r w:rsidRPr="00B903B8">
        <w:rPr>
          <w:rFonts w:ascii="Verdana" w:hAnsi="Verdana"/>
        </w:rPr>
        <w:t>Hall Bookings Address:-</w:t>
      </w:r>
    </w:p>
    <w:p w14:paraId="6FA1367B" w14:textId="77777777" w:rsidR="001979AB" w:rsidRDefault="001979AB" w:rsidP="001979AB">
      <w:pPr>
        <w:rPr>
          <w:rFonts w:ascii="Verdana" w:hAnsi="Verdana"/>
          <w:bCs/>
        </w:rPr>
      </w:pPr>
    </w:p>
    <w:p w14:paraId="3ABC1705" w14:textId="5D1AFE78" w:rsidR="00CC3CF9" w:rsidRPr="00B903B8" w:rsidRDefault="002B05B4" w:rsidP="001979AB">
      <w:pPr>
        <w:rPr>
          <w:rFonts w:ascii="Verdana" w:hAnsi="Verdana"/>
          <w:bCs/>
        </w:rPr>
      </w:pPr>
      <w:r w:rsidRPr="00B903B8">
        <w:rPr>
          <w:rFonts w:ascii="Verdana" w:hAnsi="Verdana"/>
          <w:bCs/>
        </w:rPr>
        <w:t>Dear</w:t>
      </w:r>
      <w:r w:rsidR="00B903B8">
        <w:rPr>
          <w:rFonts w:ascii="Verdana" w:hAnsi="Verdana"/>
          <w:bCs/>
        </w:rPr>
        <w:t xml:space="preserve"> </w:t>
      </w:r>
      <w:r w:rsidRPr="00B903B8">
        <w:rPr>
          <w:rFonts w:ascii="Verdana" w:hAnsi="Verdana"/>
          <w:bCs/>
        </w:rPr>
        <w:t>…………………………………</w:t>
      </w:r>
    </w:p>
    <w:p w14:paraId="18BBA196" w14:textId="77777777" w:rsidR="001979AB" w:rsidRDefault="001979AB" w:rsidP="001979AB">
      <w:pPr>
        <w:ind w:right="234"/>
        <w:rPr>
          <w:rFonts w:ascii="Verdana" w:hAnsi="Verdana"/>
        </w:rPr>
      </w:pPr>
    </w:p>
    <w:p w14:paraId="186437F9" w14:textId="1A611051" w:rsidR="00CC3CF9" w:rsidRPr="00B903B8" w:rsidRDefault="002B05B4" w:rsidP="001979AB">
      <w:pPr>
        <w:ind w:right="234"/>
        <w:rPr>
          <w:rFonts w:ascii="Verdana" w:hAnsi="Verdana"/>
        </w:rPr>
      </w:pPr>
      <w:r w:rsidRPr="00B903B8">
        <w:rPr>
          <w:rFonts w:ascii="Verdana" w:hAnsi="Verdana"/>
        </w:rPr>
        <w:t xml:space="preserve">Thank you for your recent enquiry. </w:t>
      </w:r>
      <w:r w:rsidRPr="00B903B8">
        <w:rPr>
          <w:rFonts w:ascii="Verdana" w:hAnsi="Verdana"/>
          <w:spacing w:val="3"/>
        </w:rPr>
        <w:t xml:space="preserve">We </w:t>
      </w:r>
      <w:r w:rsidRPr="00B903B8">
        <w:rPr>
          <w:rFonts w:ascii="Verdana" w:hAnsi="Verdana"/>
        </w:rPr>
        <w:t>are pleased to inform you that your application for hiring the Hall or part, as set out below, has been</w:t>
      </w:r>
      <w:r w:rsidRPr="00B903B8">
        <w:rPr>
          <w:rFonts w:ascii="Verdana" w:hAnsi="Verdana"/>
          <w:spacing w:val="-5"/>
        </w:rPr>
        <w:t xml:space="preserve"> </w:t>
      </w:r>
      <w:r w:rsidRPr="00B903B8">
        <w:rPr>
          <w:rFonts w:ascii="Verdana" w:hAnsi="Verdana"/>
        </w:rPr>
        <w:t>successful.</w:t>
      </w:r>
    </w:p>
    <w:p w14:paraId="57C401B4" w14:textId="77777777" w:rsidR="00CC3CF9" w:rsidRPr="00B903B8" w:rsidRDefault="00CC3CF9" w:rsidP="001979AB">
      <w:pPr>
        <w:pStyle w:val="BodyText"/>
        <w:rPr>
          <w:rFonts w:ascii="Verdana" w:hAnsi="Verdana"/>
          <w:sz w:val="21"/>
        </w:rPr>
      </w:pPr>
    </w:p>
    <w:p w14:paraId="158243B7" w14:textId="77777777" w:rsidR="00CC3CF9" w:rsidRPr="00B903B8" w:rsidRDefault="002B05B4" w:rsidP="001979AB">
      <w:pPr>
        <w:ind w:left="152"/>
        <w:rPr>
          <w:rFonts w:ascii="Verdana" w:hAnsi="Verdana"/>
          <w:b/>
          <w:u w:val="single"/>
        </w:rPr>
      </w:pPr>
      <w:r w:rsidRPr="00B903B8">
        <w:rPr>
          <w:rFonts w:ascii="Verdana" w:hAnsi="Verdana"/>
          <w:b/>
          <w:u w:val="single"/>
        </w:rPr>
        <w:t>Confirmation of Details</w:t>
      </w:r>
    </w:p>
    <w:p w14:paraId="416C777B" w14:textId="77777777" w:rsidR="00CC3CF9" w:rsidRPr="00B903B8" w:rsidRDefault="00CC3CF9" w:rsidP="001979AB">
      <w:pPr>
        <w:pStyle w:val="BodyText"/>
        <w:rPr>
          <w:rFonts w:ascii="Verdana" w:hAnsi="Verdana"/>
          <w:b/>
          <w:sz w:val="13"/>
        </w:rPr>
      </w:pPr>
    </w:p>
    <w:p w14:paraId="793085C4" w14:textId="5EF86E74" w:rsidR="00CC3CF9" w:rsidRPr="00B903B8" w:rsidRDefault="002B05B4" w:rsidP="001979AB">
      <w:pPr>
        <w:ind w:left="152"/>
        <w:rPr>
          <w:rFonts w:ascii="Verdana" w:hAnsi="Verdana"/>
        </w:rPr>
      </w:pPr>
      <w:r w:rsidRPr="00B903B8">
        <w:rPr>
          <w:rFonts w:ascii="Verdana" w:hAnsi="Verdana"/>
          <w:b/>
        </w:rPr>
        <w:t>Application made by</w:t>
      </w:r>
      <w:r w:rsidRPr="00B903B8">
        <w:rPr>
          <w:rFonts w:ascii="Verdana" w:hAnsi="Verdana"/>
        </w:rPr>
        <w:t>:</w:t>
      </w:r>
      <w:r w:rsidR="00B903B8">
        <w:rPr>
          <w:rFonts w:ascii="Verdana" w:hAnsi="Verdana"/>
        </w:rPr>
        <w:t xml:space="preserve"> </w:t>
      </w:r>
      <w:r w:rsidRPr="00B903B8">
        <w:rPr>
          <w:rFonts w:ascii="Verdana" w:hAnsi="Verdana"/>
        </w:rPr>
        <w:t>………………………………………………………………………………</w:t>
      </w:r>
    </w:p>
    <w:p w14:paraId="5588B979" w14:textId="77777777" w:rsidR="00CC3CF9" w:rsidRPr="00B903B8" w:rsidRDefault="00CC3CF9" w:rsidP="001979AB">
      <w:pPr>
        <w:pStyle w:val="BodyText"/>
        <w:rPr>
          <w:rFonts w:ascii="Verdana" w:hAnsi="Verdana"/>
          <w:sz w:val="22"/>
        </w:rPr>
      </w:pPr>
    </w:p>
    <w:p w14:paraId="794027CD" w14:textId="7BB23B6B" w:rsidR="00CC3CF9" w:rsidRPr="00B903B8" w:rsidRDefault="002B05B4" w:rsidP="001979AB">
      <w:pPr>
        <w:ind w:left="152"/>
        <w:rPr>
          <w:rFonts w:ascii="Verdana" w:hAnsi="Verdana"/>
        </w:rPr>
      </w:pPr>
      <w:r w:rsidRPr="00B903B8">
        <w:rPr>
          <w:rFonts w:ascii="Verdana" w:hAnsi="Verdana"/>
          <w:b/>
        </w:rPr>
        <w:t>Address</w:t>
      </w:r>
      <w:r w:rsidRPr="00B903B8">
        <w:rPr>
          <w:rFonts w:ascii="Verdana" w:hAnsi="Verdana"/>
        </w:rPr>
        <w:t>:</w:t>
      </w:r>
      <w:r w:rsidR="00B903B8">
        <w:rPr>
          <w:rFonts w:ascii="Verdana" w:hAnsi="Verdana"/>
        </w:rPr>
        <w:t xml:space="preserve"> </w:t>
      </w:r>
      <w:r w:rsidRPr="00B903B8">
        <w:rPr>
          <w:rFonts w:ascii="Verdana" w:hAnsi="Verdana"/>
        </w:rPr>
        <w:t>………………………………………………………………………………………………</w:t>
      </w:r>
    </w:p>
    <w:p w14:paraId="2D43E34D" w14:textId="77777777" w:rsidR="00CC3CF9" w:rsidRPr="00B903B8" w:rsidRDefault="00CC3CF9" w:rsidP="001979AB">
      <w:pPr>
        <w:pStyle w:val="BodyText"/>
        <w:rPr>
          <w:rFonts w:ascii="Verdana" w:hAnsi="Verdana"/>
          <w:sz w:val="22"/>
        </w:rPr>
      </w:pPr>
    </w:p>
    <w:p w14:paraId="56F7FA0E" w14:textId="7132A6C5" w:rsidR="00B903B8" w:rsidRDefault="002B05B4" w:rsidP="001979AB">
      <w:pPr>
        <w:ind w:left="152" w:right="234"/>
        <w:rPr>
          <w:rFonts w:ascii="Verdana" w:hAnsi="Verdana"/>
        </w:rPr>
      </w:pPr>
      <w:r w:rsidRPr="00B903B8">
        <w:rPr>
          <w:rFonts w:ascii="Verdana" w:hAnsi="Verdana"/>
          <w:b/>
        </w:rPr>
        <w:t>Telephone Number</w:t>
      </w:r>
      <w:r w:rsidRPr="00B903B8">
        <w:rPr>
          <w:rFonts w:ascii="Verdana" w:hAnsi="Verdana"/>
        </w:rPr>
        <w:t>:</w:t>
      </w:r>
      <w:r w:rsidR="00B903B8">
        <w:rPr>
          <w:rFonts w:ascii="Verdana" w:hAnsi="Verdana"/>
        </w:rPr>
        <w:t xml:space="preserve"> </w:t>
      </w:r>
      <w:r w:rsidRPr="00B903B8">
        <w:rPr>
          <w:rFonts w:ascii="Verdana" w:hAnsi="Verdana"/>
        </w:rPr>
        <w:t xml:space="preserve">………………………………………………………………………………… </w:t>
      </w:r>
    </w:p>
    <w:p w14:paraId="3F34C502" w14:textId="77777777" w:rsidR="001979AB" w:rsidRDefault="001979AB" w:rsidP="001979AB">
      <w:pPr>
        <w:ind w:left="152" w:right="234"/>
        <w:rPr>
          <w:rFonts w:ascii="Verdana" w:hAnsi="Verdana"/>
        </w:rPr>
      </w:pPr>
    </w:p>
    <w:p w14:paraId="737886D4" w14:textId="77777777" w:rsidR="001979AB" w:rsidRDefault="002B05B4" w:rsidP="001979AB">
      <w:pPr>
        <w:ind w:left="152" w:right="234"/>
        <w:rPr>
          <w:rFonts w:ascii="Verdana" w:hAnsi="Verdana"/>
          <w:b/>
        </w:rPr>
      </w:pPr>
      <w:r w:rsidRPr="00B903B8">
        <w:rPr>
          <w:rFonts w:ascii="Verdana" w:hAnsi="Verdana"/>
          <w:b/>
        </w:rPr>
        <w:t xml:space="preserve">Name of Group/Club/Society that you represent: </w:t>
      </w:r>
    </w:p>
    <w:p w14:paraId="3B9C5A52" w14:textId="77777777" w:rsidR="001979AB" w:rsidRDefault="001979AB" w:rsidP="001979AB">
      <w:pPr>
        <w:ind w:left="152" w:right="234"/>
        <w:rPr>
          <w:rFonts w:ascii="Verdana" w:hAnsi="Verdana"/>
          <w:b/>
        </w:rPr>
      </w:pPr>
    </w:p>
    <w:p w14:paraId="520618BF" w14:textId="71D96248" w:rsidR="00CC3CF9" w:rsidRPr="00B903B8" w:rsidRDefault="002B05B4" w:rsidP="001979AB">
      <w:pPr>
        <w:ind w:left="152" w:right="234"/>
        <w:rPr>
          <w:rFonts w:ascii="Verdana" w:hAnsi="Verdana"/>
        </w:rPr>
      </w:pPr>
      <w:r w:rsidRPr="00B903B8">
        <w:rPr>
          <w:rFonts w:ascii="Verdana" w:hAnsi="Verdana"/>
        </w:rPr>
        <w:t>………………………………………………………………………………………………………………………………………</w:t>
      </w:r>
    </w:p>
    <w:p w14:paraId="0D82B7A2" w14:textId="77777777" w:rsidR="001979AB" w:rsidRDefault="001979AB" w:rsidP="001979AB">
      <w:pPr>
        <w:ind w:left="152"/>
        <w:rPr>
          <w:rFonts w:ascii="Verdana" w:hAnsi="Verdana"/>
          <w:b/>
        </w:rPr>
      </w:pPr>
    </w:p>
    <w:p w14:paraId="4EF0357F" w14:textId="7841C07F" w:rsidR="00CC3CF9" w:rsidRPr="00B903B8" w:rsidRDefault="002B05B4" w:rsidP="001979AB">
      <w:pPr>
        <w:ind w:left="152"/>
        <w:rPr>
          <w:rFonts w:ascii="Verdana" w:hAnsi="Verdana"/>
          <w:b/>
        </w:rPr>
      </w:pPr>
      <w:r w:rsidRPr="00B903B8">
        <w:rPr>
          <w:rFonts w:ascii="Verdana" w:hAnsi="Verdana"/>
          <w:b/>
        </w:rPr>
        <w:t>Date and Time of Application:</w:t>
      </w:r>
    </w:p>
    <w:p w14:paraId="7041285E" w14:textId="77777777" w:rsidR="00CC3CF9" w:rsidRPr="00B903B8" w:rsidRDefault="00CC3CF9" w:rsidP="001979AB">
      <w:pPr>
        <w:pStyle w:val="BodyText"/>
        <w:rPr>
          <w:rFonts w:ascii="Verdana" w:hAnsi="Verdana"/>
          <w:b/>
          <w:sz w:val="22"/>
        </w:rPr>
      </w:pPr>
    </w:p>
    <w:p w14:paraId="7B1F89F7" w14:textId="77777777" w:rsidR="00B903B8" w:rsidRDefault="002B05B4" w:rsidP="001979AB">
      <w:pPr>
        <w:ind w:left="152"/>
        <w:rPr>
          <w:rFonts w:ascii="Verdana" w:hAnsi="Verdana"/>
        </w:rPr>
      </w:pPr>
      <w:r w:rsidRPr="00B903B8">
        <w:rPr>
          <w:rFonts w:ascii="Verdana" w:hAnsi="Verdana"/>
          <w:b/>
        </w:rPr>
        <w:t>Date</w:t>
      </w:r>
      <w:r w:rsidRPr="00B903B8">
        <w:rPr>
          <w:rFonts w:ascii="Verdana" w:hAnsi="Verdana"/>
        </w:rPr>
        <w:t>:</w:t>
      </w:r>
      <w:r w:rsidR="00B903B8">
        <w:rPr>
          <w:rFonts w:ascii="Verdana" w:hAnsi="Verdana"/>
        </w:rPr>
        <w:t xml:space="preserve"> </w:t>
      </w:r>
      <w:r w:rsidRPr="00B903B8">
        <w:rPr>
          <w:rFonts w:ascii="Verdana" w:hAnsi="Verdana"/>
        </w:rPr>
        <w:t>……………………………………………</w:t>
      </w:r>
    </w:p>
    <w:p w14:paraId="0EB6992F" w14:textId="574D43B4" w:rsidR="00CC3CF9" w:rsidRPr="00B903B8" w:rsidRDefault="002B05B4" w:rsidP="001979AB">
      <w:pPr>
        <w:ind w:left="152"/>
        <w:rPr>
          <w:rFonts w:ascii="Verdana" w:hAnsi="Verdana"/>
        </w:rPr>
      </w:pPr>
      <w:r w:rsidRPr="00B903B8">
        <w:rPr>
          <w:rFonts w:ascii="Verdana" w:hAnsi="Verdana"/>
          <w:b/>
        </w:rPr>
        <w:t>Time - From</w:t>
      </w:r>
      <w:r w:rsidRPr="00B903B8">
        <w:rPr>
          <w:rFonts w:ascii="Verdana" w:hAnsi="Verdana"/>
        </w:rPr>
        <w:t>:</w:t>
      </w:r>
      <w:r w:rsidR="00B903B8">
        <w:rPr>
          <w:rFonts w:ascii="Verdana" w:hAnsi="Verdana"/>
        </w:rPr>
        <w:t xml:space="preserve"> </w:t>
      </w:r>
      <w:r w:rsidRPr="00B903B8">
        <w:rPr>
          <w:rFonts w:ascii="Verdana" w:hAnsi="Verdana"/>
        </w:rPr>
        <w:t>…………………</w:t>
      </w:r>
      <w:r w:rsidR="00B903B8">
        <w:rPr>
          <w:rFonts w:ascii="Verdana" w:hAnsi="Verdana"/>
        </w:rPr>
        <w:t xml:space="preserve"> </w:t>
      </w:r>
      <w:r w:rsidRPr="00B903B8">
        <w:rPr>
          <w:rFonts w:ascii="Verdana" w:hAnsi="Verdana"/>
          <w:b/>
        </w:rPr>
        <w:t>To:</w:t>
      </w:r>
      <w:r w:rsidR="00B903B8">
        <w:rPr>
          <w:rFonts w:ascii="Verdana" w:hAnsi="Verdana"/>
          <w:b/>
        </w:rPr>
        <w:t xml:space="preserve"> </w:t>
      </w:r>
      <w:r w:rsidRPr="00B903B8">
        <w:rPr>
          <w:rFonts w:ascii="Verdana" w:hAnsi="Verdana"/>
        </w:rPr>
        <w:t>………………</w:t>
      </w:r>
      <w:r w:rsidR="00550A7D" w:rsidRPr="00B903B8">
        <w:rPr>
          <w:rFonts w:ascii="Verdana" w:hAnsi="Verdana"/>
        </w:rPr>
        <w:t xml:space="preserve"> (‘</w:t>
      </w:r>
      <w:r w:rsidR="00550A7D" w:rsidRPr="00B903B8">
        <w:rPr>
          <w:rFonts w:ascii="Verdana" w:hAnsi="Verdana"/>
          <w:b/>
        </w:rPr>
        <w:t>Booking Date</w:t>
      </w:r>
      <w:r w:rsidR="00550A7D" w:rsidRPr="00B903B8">
        <w:rPr>
          <w:rFonts w:ascii="Verdana" w:hAnsi="Verdana"/>
        </w:rPr>
        <w:t>’)</w:t>
      </w:r>
    </w:p>
    <w:p w14:paraId="0E1F5D72" w14:textId="77777777" w:rsidR="00CC3CF9" w:rsidRPr="00B903B8" w:rsidRDefault="00CC3CF9" w:rsidP="001979AB">
      <w:pPr>
        <w:pStyle w:val="BodyText"/>
        <w:rPr>
          <w:rFonts w:ascii="Verdana" w:hAnsi="Verdana"/>
          <w:sz w:val="22"/>
        </w:rPr>
      </w:pPr>
    </w:p>
    <w:p w14:paraId="74A3EF3E" w14:textId="77777777" w:rsidR="00B903B8" w:rsidRDefault="004A57B3" w:rsidP="001979AB">
      <w:pPr>
        <w:ind w:left="152"/>
        <w:rPr>
          <w:rFonts w:ascii="Verdana" w:hAnsi="Verdana"/>
        </w:rPr>
      </w:pPr>
      <w:r w:rsidRPr="00B903B8">
        <w:rPr>
          <w:rFonts w:ascii="Verdana" w:hAnsi="Verdana"/>
          <w:b/>
        </w:rPr>
        <w:t>What is the detailed</w:t>
      </w:r>
      <w:r w:rsidR="002B05B4" w:rsidRPr="00B903B8">
        <w:rPr>
          <w:rFonts w:ascii="Verdana" w:hAnsi="Verdana"/>
          <w:b/>
        </w:rPr>
        <w:t xml:space="preserve"> inten</w:t>
      </w:r>
      <w:r w:rsidRPr="00B903B8">
        <w:rPr>
          <w:rFonts w:ascii="Verdana" w:hAnsi="Verdana"/>
          <w:b/>
        </w:rPr>
        <w:t>ded use of the Hall/room</w:t>
      </w:r>
      <w:r w:rsidR="002B05B4" w:rsidRPr="00B903B8">
        <w:rPr>
          <w:rFonts w:ascii="Verdana" w:hAnsi="Verdana"/>
        </w:rPr>
        <w:t>?</w:t>
      </w:r>
    </w:p>
    <w:p w14:paraId="2B1A2057" w14:textId="77777777" w:rsidR="00B903B8" w:rsidRDefault="00B903B8" w:rsidP="001979AB">
      <w:pPr>
        <w:ind w:left="152"/>
        <w:rPr>
          <w:rFonts w:ascii="Verdana" w:hAnsi="Verdana"/>
        </w:rPr>
      </w:pPr>
    </w:p>
    <w:p w14:paraId="76AE1313" w14:textId="77777777" w:rsidR="00B903B8" w:rsidRDefault="002B05B4" w:rsidP="001979AB">
      <w:pPr>
        <w:ind w:left="152"/>
        <w:rPr>
          <w:rFonts w:ascii="Verdana" w:hAnsi="Verdana"/>
        </w:rPr>
      </w:pPr>
      <w:r w:rsidRPr="00B903B8">
        <w:rPr>
          <w:rFonts w:ascii="Verdana" w:hAnsi="Verdana"/>
        </w:rPr>
        <w:t>……………………………………………………………………………………………………………………………………………</w:t>
      </w:r>
    </w:p>
    <w:p w14:paraId="42A0601F" w14:textId="11B56345" w:rsidR="00CC3CF9" w:rsidRPr="00B903B8" w:rsidRDefault="00487C7E" w:rsidP="001979AB">
      <w:pPr>
        <w:ind w:left="152"/>
        <w:rPr>
          <w:rFonts w:ascii="Verdana" w:hAnsi="Verdana"/>
        </w:rPr>
      </w:pPr>
      <w:r w:rsidRPr="00B903B8">
        <w:rPr>
          <w:rFonts w:ascii="Verdana" w:hAnsi="Verdana"/>
        </w:rPr>
        <w:t>(the ‘</w:t>
      </w:r>
      <w:r w:rsidRPr="00B903B8">
        <w:rPr>
          <w:rFonts w:ascii="Verdana" w:hAnsi="Verdana"/>
          <w:b/>
        </w:rPr>
        <w:t>Use Allowed</w:t>
      </w:r>
      <w:r w:rsidRPr="00B903B8">
        <w:rPr>
          <w:rFonts w:ascii="Verdana" w:hAnsi="Verdana"/>
        </w:rPr>
        <w:t>’)</w:t>
      </w:r>
    </w:p>
    <w:p w14:paraId="1D944C86" w14:textId="77777777" w:rsidR="00CC3CF9" w:rsidRPr="00B903B8" w:rsidRDefault="00CC3CF9" w:rsidP="001979AB">
      <w:pPr>
        <w:pStyle w:val="BodyText"/>
        <w:rPr>
          <w:rFonts w:ascii="Verdana" w:hAnsi="Verdana"/>
          <w:sz w:val="21"/>
        </w:rPr>
      </w:pPr>
    </w:p>
    <w:p w14:paraId="5D4865A7" w14:textId="77777777" w:rsidR="00CC3CF9" w:rsidRPr="00B903B8" w:rsidRDefault="002B05B4" w:rsidP="001979AB">
      <w:pPr>
        <w:ind w:left="152"/>
        <w:rPr>
          <w:rFonts w:ascii="Verdana" w:hAnsi="Verdana"/>
        </w:rPr>
      </w:pPr>
      <w:r w:rsidRPr="00B903B8">
        <w:rPr>
          <w:rFonts w:ascii="Verdana" w:hAnsi="Verdana"/>
          <w:b/>
        </w:rPr>
        <w:t>Will the following be required</w:t>
      </w:r>
      <w:r w:rsidRPr="00B903B8">
        <w:rPr>
          <w:rFonts w:ascii="Verdana" w:hAnsi="Verdana"/>
        </w:rPr>
        <w:t>? (complete as applicable)</w:t>
      </w:r>
    </w:p>
    <w:p w14:paraId="3D70A19E" w14:textId="77777777" w:rsidR="00CC3CF9" w:rsidRPr="00B903B8" w:rsidRDefault="00CC3CF9" w:rsidP="001979AB">
      <w:pPr>
        <w:pStyle w:val="BodyText"/>
        <w:rPr>
          <w:rFonts w:ascii="Verdana" w:hAnsi="Verdana"/>
          <w:sz w:val="22"/>
        </w:rPr>
      </w:pPr>
    </w:p>
    <w:tbl>
      <w:tblPr>
        <w:tblW w:w="0" w:type="auto"/>
        <w:tblInd w:w="110" w:type="dxa"/>
        <w:tblLayout w:type="fixed"/>
        <w:tblCellMar>
          <w:left w:w="0" w:type="dxa"/>
          <w:right w:w="0" w:type="dxa"/>
        </w:tblCellMar>
        <w:tblLook w:val="01E0" w:firstRow="1" w:lastRow="1" w:firstColumn="1" w:lastColumn="1" w:noHBand="0" w:noVBand="0"/>
      </w:tblPr>
      <w:tblGrid>
        <w:gridCol w:w="3964"/>
        <w:gridCol w:w="826"/>
        <w:gridCol w:w="1479"/>
      </w:tblGrid>
      <w:tr w:rsidR="00CC3CF9" w:rsidRPr="00B903B8" w14:paraId="31023F26" w14:textId="77777777" w:rsidTr="001979AB">
        <w:trPr>
          <w:trHeight w:val="755"/>
        </w:trPr>
        <w:tc>
          <w:tcPr>
            <w:tcW w:w="3964" w:type="dxa"/>
          </w:tcPr>
          <w:p w14:paraId="24F4FE18" w14:textId="79CD66D7" w:rsidR="00CC3CF9" w:rsidRPr="00B903B8" w:rsidRDefault="002B05B4" w:rsidP="001979AB">
            <w:pPr>
              <w:pStyle w:val="TableParagraph"/>
              <w:spacing w:line="240" w:lineRule="auto"/>
              <w:ind w:left="1489" w:right="1516"/>
              <w:rPr>
                <w:rFonts w:ascii="Verdana" w:hAnsi="Verdana"/>
              </w:rPr>
            </w:pPr>
            <w:r w:rsidRPr="00B903B8">
              <w:rPr>
                <w:rFonts w:ascii="Verdana" w:hAnsi="Verdana"/>
              </w:rPr>
              <w:t>Hall Kitch</w:t>
            </w:r>
            <w:r w:rsidR="00B903B8">
              <w:rPr>
                <w:rFonts w:ascii="Verdana" w:hAnsi="Verdana"/>
              </w:rPr>
              <w:t>e</w:t>
            </w:r>
            <w:r w:rsidRPr="00B903B8">
              <w:rPr>
                <w:rFonts w:ascii="Verdana" w:hAnsi="Verdana"/>
              </w:rPr>
              <w:t>n</w:t>
            </w:r>
          </w:p>
          <w:p w14:paraId="65C4B46F" w14:textId="77777777" w:rsidR="00CC3CF9" w:rsidRPr="00B903B8" w:rsidRDefault="002B05B4" w:rsidP="001979AB">
            <w:pPr>
              <w:pStyle w:val="TableParagraph"/>
              <w:spacing w:line="240" w:lineRule="auto"/>
              <w:ind w:left="1489"/>
              <w:rPr>
                <w:rFonts w:ascii="Verdana" w:hAnsi="Verdana"/>
              </w:rPr>
            </w:pPr>
            <w:r w:rsidRPr="00B903B8">
              <w:rPr>
                <w:rFonts w:ascii="Verdana" w:hAnsi="Verdana"/>
              </w:rPr>
              <w:t>Cutlery and Crockery</w:t>
            </w:r>
          </w:p>
        </w:tc>
        <w:tc>
          <w:tcPr>
            <w:tcW w:w="826" w:type="dxa"/>
          </w:tcPr>
          <w:p w14:paraId="464AFEBC" w14:textId="77777777" w:rsidR="00CC3CF9" w:rsidRPr="00B903B8" w:rsidRDefault="00CC3CF9" w:rsidP="001979AB">
            <w:pPr>
              <w:pStyle w:val="TableParagraph"/>
              <w:spacing w:line="240" w:lineRule="auto"/>
              <w:rPr>
                <w:rFonts w:ascii="Verdana" w:hAnsi="Verdana"/>
                <w:sz w:val="20"/>
              </w:rPr>
            </w:pPr>
          </w:p>
        </w:tc>
        <w:tc>
          <w:tcPr>
            <w:tcW w:w="1479" w:type="dxa"/>
          </w:tcPr>
          <w:p w14:paraId="461B482A" w14:textId="77777777" w:rsidR="00CC3CF9" w:rsidRPr="00B903B8" w:rsidRDefault="002B05B4" w:rsidP="001979AB">
            <w:pPr>
              <w:pStyle w:val="TableParagraph"/>
              <w:spacing w:line="240" w:lineRule="auto"/>
              <w:ind w:left="299"/>
              <w:rPr>
                <w:rFonts w:ascii="Verdana" w:hAnsi="Verdana"/>
              </w:rPr>
            </w:pPr>
            <w:r w:rsidRPr="00B903B8">
              <w:rPr>
                <w:rFonts w:ascii="Verdana" w:hAnsi="Verdana"/>
              </w:rPr>
              <w:t>Yes/No</w:t>
            </w:r>
          </w:p>
          <w:p w14:paraId="1FAC533E" w14:textId="76486A8C" w:rsidR="00CC3CF9" w:rsidRPr="00B903B8" w:rsidRDefault="002B05B4" w:rsidP="001979AB">
            <w:pPr>
              <w:pStyle w:val="TableParagraph"/>
              <w:spacing w:line="240" w:lineRule="auto"/>
              <w:ind w:left="300" w:hanging="1"/>
              <w:rPr>
                <w:rFonts w:ascii="Verdana" w:hAnsi="Verdana"/>
              </w:rPr>
            </w:pPr>
            <w:r w:rsidRPr="00B903B8">
              <w:rPr>
                <w:rFonts w:ascii="Verdana" w:hAnsi="Verdana"/>
              </w:rPr>
              <w:t>Yes/</w:t>
            </w:r>
            <w:r w:rsidR="001979AB">
              <w:rPr>
                <w:rFonts w:ascii="Verdana" w:hAnsi="Verdana"/>
              </w:rPr>
              <w:t>N</w:t>
            </w:r>
            <w:r w:rsidRPr="00B903B8">
              <w:rPr>
                <w:rFonts w:ascii="Verdana" w:hAnsi="Verdana"/>
              </w:rPr>
              <w:t>o Yes/No</w:t>
            </w:r>
          </w:p>
        </w:tc>
      </w:tr>
      <w:tr w:rsidR="00CC3CF9" w:rsidRPr="00B903B8" w14:paraId="293D1F7B" w14:textId="77777777" w:rsidTr="001979AB">
        <w:trPr>
          <w:trHeight w:val="376"/>
        </w:trPr>
        <w:tc>
          <w:tcPr>
            <w:tcW w:w="3964" w:type="dxa"/>
          </w:tcPr>
          <w:p w14:paraId="3E3D758A" w14:textId="77777777" w:rsidR="00CC3CF9" w:rsidRPr="00B903B8" w:rsidRDefault="002B05B4" w:rsidP="001979AB">
            <w:pPr>
              <w:pStyle w:val="TableParagraph"/>
              <w:spacing w:line="240" w:lineRule="auto"/>
              <w:ind w:left="1470" w:right="1516"/>
              <w:rPr>
                <w:rFonts w:ascii="Verdana" w:hAnsi="Verdana"/>
              </w:rPr>
            </w:pPr>
            <w:r w:rsidRPr="00B903B8">
              <w:rPr>
                <w:rFonts w:ascii="Verdana" w:hAnsi="Verdana"/>
              </w:rPr>
              <w:t>Room(s)</w:t>
            </w:r>
          </w:p>
        </w:tc>
        <w:tc>
          <w:tcPr>
            <w:tcW w:w="826" w:type="dxa"/>
          </w:tcPr>
          <w:p w14:paraId="56D2F5B7" w14:textId="77777777" w:rsidR="00CC3CF9" w:rsidRPr="00B903B8" w:rsidRDefault="00CC3CF9" w:rsidP="001979AB">
            <w:pPr>
              <w:pStyle w:val="TableParagraph"/>
              <w:spacing w:line="240" w:lineRule="auto"/>
              <w:rPr>
                <w:rFonts w:ascii="Verdana" w:hAnsi="Verdana"/>
                <w:sz w:val="20"/>
              </w:rPr>
            </w:pPr>
          </w:p>
        </w:tc>
        <w:tc>
          <w:tcPr>
            <w:tcW w:w="1479" w:type="dxa"/>
          </w:tcPr>
          <w:p w14:paraId="76294B5D" w14:textId="77777777" w:rsidR="00CC3CF9" w:rsidRPr="00B903B8" w:rsidRDefault="002B05B4" w:rsidP="001979AB">
            <w:pPr>
              <w:pStyle w:val="TableParagraph"/>
              <w:spacing w:line="240" w:lineRule="auto"/>
              <w:ind w:left="299"/>
              <w:rPr>
                <w:rFonts w:ascii="Verdana" w:hAnsi="Verdana"/>
              </w:rPr>
            </w:pPr>
            <w:r w:rsidRPr="00B903B8">
              <w:rPr>
                <w:rFonts w:ascii="Verdana" w:hAnsi="Verdana"/>
              </w:rPr>
              <w:t>Yes/No</w:t>
            </w:r>
          </w:p>
        </w:tc>
      </w:tr>
      <w:tr w:rsidR="00CC3CF9" w:rsidRPr="00B903B8" w14:paraId="234150DE" w14:textId="77777777" w:rsidTr="001979AB">
        <w:trPr>
          <w:trHeight w:val="506"/>
        </w:trPr>
        <w:tc>
          <w:tcPr>
            <w:tcW w:w="3964" w:type="dxa"/>
          </w:tcPr>
          <w:p w14:paraId="28ED6C5B" w14:textId="77777777" w:rsidR="00CC3CF9" w:rsidRPr="00B903B8" w:rsidRDefault="002B05B4" w:rsidP="001979AB">
            <w:pPr>
              <w:pStyle w:val="TableParagraph"/>
              <w:spacing w:line="240" w:lineRule="auto"/>
              <w:ind w:left="50"/>
              <w:rPr>
                <w:rFonts w:ascii="Verdana" w:hAnsi="Verdana"/>
              </w:rPr>
            </w:pPr>
            <w:r w:rsidRPr="00B903B8">
              <w:rPr>
                <w:rFonts w:ascii="Verdana" w:hAnsi="Verdana"/>
                <w:b/>
              </w:rPr>
              <w:t>Hire Charges</w:t>
            </w:r>
            <w:r w:rsidRPr="00B903B8">
              <w:rPr>
                <w:rFonts w:ascii="Verdana" w:hAnsi="Verdana"/>
              </w:rPr>
              <w:t>:</w:t>
            </w:r>
          </w:p>
        </w:tc>
        <w:tc>
          <w:tcPr>
            <w:tcW w:w="826" w:type="dxa"/>
          </w:tcPr>
          <w:p w14:paraId="37629B27" w14:textId="77777777" w:rsidR="00CC3CF9" w:rsidRPr="00B903B8" w:rsidRDefault="00CC3CF9" w:rsidP="001979AB">
            <w:pPr>
              <w:pStyle w:val="TableParagraph"/>
              <w:spacing w:line="240" w:lineRule="auto"/>
              <w:rPr>
                <w:rFonts w:ascii="Verdana" w:hAnsi="Verdana"/>
                <w:sz w:val="20"/>
              </w:rPr>
            </w:pPr>
          </w:p>
        </w:tc>
        <w:tc>
          <w:tcPr>
            <w:tcW w:w="1479" w:type="dxa"/>
          </w:tcPr>
          <w:p w14:paraId="5CE6F491" w14:textId="77777777" w:rsidR="00CC3CF9" w:rsidRPr="00B903B8" w:rsidRDefault="00CC3CF9" w:rsidP="001979AB">
            <w:pPr>
              <w:pStyle w:val="TableParagraph"/>
              <w:spacing w:line="240" w:lineRule="auto"/>
              <w:rPr>
                <w:rFonts w:ascii="Verdana" w:hAnsi="Verdana"/>
                <w:sz w:val="20"/>
              </w:rPr>
            </w:pPr>
          </w:p>
        </w:tc>
      </w:tr>
      <w:tr w:rsidR="00CC3CF9" w:rsidRPr="00B903B8" w14:paraId="4301F963" w14:textId="77777777" w:rsidTr="001979AB">
        <w:trPr>
          <w:trHeight w:val="380"/>
        </w:trPr>
        <w:tc>
          <w:tcPr>
            <w:tcW w:w="3964" w:type="dxa"/>
          </w:tcPr>
          <w:p w14:paraId="1BC82799" w14:textId="77777777" w:rsidR="00CC3CF9" w:rsidRPr="00B903B8" w:rsidRDefault="002B05B4" w:rsidP="001979AB">
            <w:pPr>
              <w:pStyle w:val="TableParagraph"/>
              <w:spacing w:line="240" w:lineRule="auto"/>
              <w:ind w:left="1005" w:right="1609"/>
              <w:jc w:val="center"/>
              <w:rPr>
                <w:rFonts w:ascii="Verdana" w:hAnsi="Verdana"/>
              </w:rPr>
            </w:pPr>
            <w:r w:rsidRPr="00B903B8">
              <w:rPr>
                <w:rFonts w:ascii="Verdana" w:hAnsi="Verdana"/>
              </w:rPr>
              <w:t>Hall</w:t>
            </w:r>
          </w:p>
        </w:tc>
        <w:tc>
          <w:tcPr>
            <w:tcW w:w="826" w:type="dxa"/>
          </w:tcPr>
          <w:p w14:paraId="68A3CEFA" w14:textId="77777777" w:rsidR="00CC3CF9" w:rsidRPr="00B903B8" w:rsidRDefault="002B05B4" w:rsidP="001979AB">
            <w:pPr>
              <w:pStyle w:val="TableParagraph"/>
              <w:spacing w:line="240" w:lineRule="auto"/>
              <w:ind w:right="295"/>
              <w:jc w:val="right"/>
              <w:rPr>
                <w:rFonts w:ascii="Verdana" w:hAnsi="Verdana"/>
              </w:rPr>
            </w:pPr>
            <w:r w:rsidRPr="00B903B8">
              <w:rPr>
                <w:rFonts w:ascii="Verdana" w:hAnsi="Verdana"/>
              </w:rPr>
              <w:t>£</w:t>
            </w:r>
          </w:p>
        </w:tc>
        <w:tc>
          <w:tcPr>
            <w:tcW w:w="1479" w:type="dxa"/>
          </w:tcPr>
          <w:p w14:paraId="6F484813" w14:textId="77777777" w:rsidR="00CC3CF9" w:rsidRPr="00B903B8" w:rsidRDefault="002B05B4" w:rsidP="001979AB">
            <w:pPr>
              <w:pStyle w:val="TableParagraph"/>
              <w:spacing w:line="240" w:lineRule="auto"/>
              <w:ind w:left="299" w:right="-283"/>
              <w:rPr>
                <w:rFonts w:ascii="Verdana" w:hAnsi="Verdana"/>
              </w:rPr>
            </w:pPr>
            <w:r w:rsidRPr="00B903B8">
              <w:rPr>
                <w:rFonts w:ascii="Verdana" w:hAnsi="Verdana"/>
              </w:rPr>
              <w:t>per hour</w:t>
            </w:r>
          </w:p>
        </w:tc>
      </w:tr>
      <w:tr w:rsidR="00CC3CF9" w:rsidRPr="00B903B8" w14:paraId="31926BBC" w14:textId="77777777" w:rsidTr="001979AB">
        <w:trPr>
          <w:trHeight w:val="253"/>
        </w:trPr>
        <w:tc>
          <w:tcPr>
            <w:tcW w:w="3964" w:type="dxa"/>
          </w:tcPr>
          <w:p w14:paraId="3DC927CD" w14:textId="77777777" w:rsidR="00CC3CF9" w:rsidRPr="00B903B8" w:rsidRDefault="002B05B4" w:rsidP="001979AB">
            <w:pPr>
              <w:pStyle w:val="TableParagraph"/>
              <w:spacing w:line="240" w:lineRule="auto"/>
              <w:ind w:left="1470" w:right="1516"/>
              <w:jc w:val="center"/>
              <w:rPr>
                <w:rFonts w:ascii="Verdana" w:hAnsi="Verdana"/>
              </w:rPr>
            </w:pPr>
            <w:r w:rsidRPr="00B903B8">
              <w:rPr>
                <w:rFonts w:ascii="Verdana" w:hAnsi="Verdana"/>
              </w:rPr>
              <w:t>Room(s)</w:t>
            </w:r>
          </w:p>
        </w:tc>
        <w:tc>
          <w:tcPr>
            <w:tcW w:w="826" w:type="dxa"/>
          </w:tcPr>
          <w:p w14:paraId="6908BF55" w14:textId="77777777" w:rsidR="00CC3CF9" w:rsidRPr="00B903B8" w:rsidRDefault="002B05B4" w:rsidP="001979AB">
            <w:pPr>
              <w:pStyle w:val="TableParagraph"/>
              <w:spacing w:line="240" w:lineRule="auto"/>
              <w:ind w:right="295"/>
              <w:jc w:val="right"/>
              <w:rPr>
                <w:rFonts w:ascii="Verdana" w:hAnsi="Verdana"/>
              </w:rPr>
            </w:pPr>
            <w:r w:rsidRPr="00B903B8">
              <w:rPr>
                <w:rFonts w:ascii="Verdana" w:hAnsi="Verdana"/>
              </w:rPr>
              <w:t>£</w:t>
            </w:r>
          </w:p>
        </w:tc>
        <w:tc>
          <w:tcPr>
            <w:tcW w:w="1479" w:type="dxa"/>
          </w:tcPr>
          <w:p w14:paraId="0FA1143F" w14:textId="77777777" w:rsidR="00CC3CF9" w:rsidRPr="00B903B8" w:rsidRDefault="00550A7D" w:rsidP="001979AB">
            <w:pPr>
              <w:pStyle w:val="TableParagraph"/>
              <w:spacing w:line="240" w:lineRule="auto"/>
              <w:ind w:left="299"/>
              <w:rPr>
                <w:rFonts w:ascii="Verdana" w:hAnsi="Verdana"/>
              </w:rPr>
            </w:pPr>
            <w:r w:rsidRPr="00B903B8">
              <w:rPr>
                <w:rFonts w:ascii="Verdana" w:hAnsi="Verdana"/>
              </w:rPr>
              <w:t>p</w:t>
            </w:r>
            <w:r w:rsidR="002B05B4" w:rsidRPr="00B903B8">
              <w:rPr>
                <w:rFonts w:ascii="Verdana" w:hAnsi="Verdana"/>
              </w:rPr>
              <w:t>er hour</w:t>
            </w:r>
          </w:p>
        </w:tc>
      </w:tr>
      <w:tr w:rsidR="00CC3CF9" w:rsidRPr="00B903B8" w14:paraId="1D3EC93B" w14:textId="77777777" w:rsidTr="001979AB">
        <w:trPr>
          <w:trHeight w:val="253"/>
        </w:trPr>
        <w:tc>
          <w:tcPr>
            <w:tcW w:w="3964" w:type="dxa"/>
          </w:tcPr>
          <w:p w14:paraId="593BE3A3" w14:textId="77777777" w:rsidR="00CC3CF9" w:rsidRPr="00B903B8" w:rsidRDefault="002B05B4" w:rsidP="001979AB">
            <w:pPr>
              <w:pStyle w:val="TableParagraph"/>
              <w:spacing w:line="240" w:lineRule="auto"/>
              <w:ind w:left="1489"/>
              <w:rPr>
                <w:rFonts w:ascii="Verdana" w:hAnsi="Verdana"/>
              </w:rPr>
            </w:pPr>
            <w:r w:rsidRPr="00B903B8">
              <w:rPr>
                <w:rFonts w:ascii="Verdana" w:hAnsi="Verdana"/>
              </w:rPr>
              <w:t>Hall &amp; Room(s)</w:t>
            </w:r>
          </w:p>
        </w:tc>
        <w:tc>
          <w:tcPr>
            <w:tcW w:w="826" w:type="dxa"/>
          </w:tcPr>
          <w:p w14:paraId="6998C3F9" w14:textId="77777777" w:rsidR="00CC3CF9" w:rsidRPr="00B903B8" w:rsidRDefault="002B05B4" w:rsidP="001979AB">
            <w:pPr>
              <w:pStyle w:val="TableParagraph"/>
              <w:spacing w:line="240" w:lineRule="auto"/>
              <w:ind w:right="295"/>
              <w:jc w:val="right"/>
              <w:rPr>
                <w:rFonts w:ascii="Verdana" w:hAnsi="Verdana"/>
              </w:rPr>
            </w:pPr>
            <w:r w:rsidRPr="00B903B8">
              <w:rPr>
                <w:rFonts w:ascii="Verdana" w:hAnsi="Verdana"/>
              </w:rPr>
              <w:t>£</w:t>
            </w:r>
          </w:p>
        </w:tc>
        <w:tc>
          <w:tcPr>
            <w:tcW w:w="1479" w:type="dxa"/>
          </w:tcPr>
          <w:p w14:paraId="24A3068B" w14:textId="77777777" w:rsidR="00CC3CF9" w:rsidRPr="00B903B8" w:rsidRDefault="002B05B4" w:rsidP="001979AB">
            <w:pPr>
              <w:pStyle w:val="TableParagraph"/>
              <w:spacing w:line="240" w:lineRule="auto"/>
              <w:ind w:left="300"/>
              <w:rPr>
                <w:rFonts w:ascii="Verdana" w:hAnsi="Verdana"/>
              </w:rPr>
            </w:pPr>
            <w:r w:rsidRPr="00B903B8">
              <w:rPr>
                <w:rFonts w:ascii="Verdana" w:hAnsi="Verdana"/>
              </w:rPr>
              <w:t>per hour</w:t>
            </w:r>
          </w:p>
        </w:tc>
      </w:tr>
      <w:tr w:rsidR="00CC3CF9" w:rsidRPr="00B903B8" w14:paraId="76D643E3" w14:textId="77777777" w:rsidTr="001979AB">
        <w:trPr>
          <w:trHeight w:val="249"/>
        </w:trPr>
        <w:tc>
          <w:tcPr>
            <w:tcW w:w="3964" w:type="dxa"/>
          </w:tcPr>
          <w:p w14:paraId="0CBAA1E5" w14:textId="67A1894B" w:rsidR="00CC3CF9" w:rsidRPr="00B903B8" w:rsidRDefault="001979AB" w:rsidP="001979AB">
            <w:pPr>
              <w:pStyle w:val="TableParagraph"/>
              <w:spacing w:line="240" w:lineRule="auto"/>
              <w:ind w:left="1362" w:right="1609"/>
              <w:jc w:val="center"/>
              <w:rPr>
                <w:rFonts w:ascii="Verdana" w:hAnsi="Verdana"/>
              </w:rPr>
            </w:pPr>
            <w:r>
              <w:rPr>
                <w:rFonts w:ascii="Verdana" w:hAnsi="Verdana"/>
              </w:rPr>
              <w:t xml:space="preserve"> </w:t>
            </w:r>
            <w:r w:rsidR="002B05B4" w:rsidRPr="00B903B8">
              <w:rPr>
                <w:rFonts w:ascii="Verdana" w:hAnsi="Verdana"/>
              </w:rPr>
              <w:t>Kitchen</w:t>
            </w:r>
          </w:p>
        </w:tc>
        <w:tc>
          <w:tcPr>
            <w:tcW w:w="826" w:type="dxa"/>
          </w:tcPr>
          <w:p w14:paraId="6EE19047" w14:textId="77777777" w:rsidR="00CC3CF9" w:rsidRPr="00B903B8" w:rsidRDefault="002B05B4" w:rsidP="001979AB">
            <w:pPr>
              <w:pStyle w:val="TableParagraph"/>
              <w:spacing w:line="240" w:lineRule="auto"/>
              <w:ind w:right="295"/>
              <w:jc w:val="right"/>
              <w:rPr>
                <w:rFonts w:ascii="Verdana" w:hAnsi="Verdana"/>
              </w:rPr>
            </w:pPr>
            <w:r w:rsidRPr="00B903B8">
              <w:rPr>
                <w:rFonts w:ascii="Verdana" w:hAnsi="Verdana"/>
              </w:rPr>
              <w:t>£</w:t>
            </w:r>
          </w:p>
        </w:tc>
        <w:tc>
          <w:tcPr>
            <w:tcW w:w="1479" w:type="dxa"/>
          </w:tcPr>
          <w:p w14:paraId="5E68D593" w14:textId="77777777" w:rsidR="00CC3CF9" w:rsidRPr="00B903B8" w:rsidRDefault="002B05B4" w:rsidP="001979AB">
            <w:pPr>
              <w:pStyle w:val="TableParagraph"/>
              <w:spacing w:line="240" w:lineRule="auto"/>
              <w:ind w:left="299"/>
              <w:rPr>
                <w:rFonts w:ascii="Verdana" w:hAnsi="Verdana"/>
              </w:rPr>
            </w:pPr>
            <w:r w:rsidRPr="00B903B8">
              <w:rPr>
                <w:rFonts w:ascii="Verdana" w:hAnsi="Verdana"/>
              </w:rPr>
              <w:t>per hour</w:t>
            </w:r>
          </w:p>
        </w:tc>
      </w:tr>
    </w:tbl>
    <w:p w14:paraId="14F7535A" w14:textId="77777777" w:rsidR="00CC3CF9" w:rsidRPr="00B903B8" w:rsidRDefault="00CC3CF9" w:rsidP="001979AB">
      <w:pPr>
        <w:pStyle w:val="BodyText"/>
        <w:rPr>
          <w:rFonts w:ascii="Verdana" w:hAnsi="Verdana"/>
          <w:sz w:val="21"/>
        </w:rPr>
      </w:pPr>
    </w:p>
    <w:p w14:paraId="6F456F25" w14:textId="77777777" w:rsidR="00CC3CF9" w:rsidRPr="00B903B8" w:rsidRDefault="00550A7D" w:rsidP="001979AB">
      <w:pPr>
        <w:ind w:left="152"/>
        <w:rPr>
          <w:rFonts w:ascii="Verdana" w:hAnsi="Verdana"/>
        </w:rPr>
      </w:pPr>
      <w:r w:rsidRPr="00B903B8">
        <w:rPr>
          <w:rFonts w:ascii="Verdana" w:hAnsi="Verdana"/>
          <w:b/>
        </w:rPr>
        <w:t xml:space="preserve">Total </w:t>
      </w:r>
      <w:r w:rsidR="002B05B4" w:rsidRPr="00B903B8">
        <w:rPr>
          <w:rFonts w:ascii="Verdana" w:hAnsi="Verdana"/>
          <w:b/>
        </w:rPr>
        <w:t>Cost of Booking</w:t>
      </w:r>
      <w:r w:rsidR="002B05B4" w:rsidRPr="00B903B8">
        <w:rPr>
          <w:rFonts w:ascii="Verdana" w:hAnsi="Verdana"/>
        </w:rPr>
        <w:t>:……………………………………………………………………………………..</w:t>
      </w:r>
    </w:p>
    <w:p w14:paraId="55C5DB45" w14:textId="77777777" w:rsidR="00CC3CF9" w:rsidRPr="00B903B8" w:rsidRDefault="00CC3CF9" w:rsidP="001979AB">
      <w:pPr>
        <w:pStyle w:val="BodyText"/>
        <w:rPr>
          <w:rFonts w:ascii="Verdana" w:hAnsi="Verdana"/>
          <w:sz w:val="22"/>
        </w:rPr>
      </w:pPr>
    </w:p>
    <w:p w14:paraId="2279D796" w14:textId="77777777" w:rsidR="00FE2963" w:rsidRPr="00B903B8" w:rsidRDefault="002B05B4" w:rsidP="001979AB">
      <w:pPr>
        <w:ind w:left="152" w:right="107"/>
        <w:jc w:val="both"/>
        <w:rPr>
          <w:rFonts w:ascii="Verdana" w:hAnsi="Verdana"/>
          <w:sz w:val="20"/>
        </w:rPr>
      </w:pPr>
      <w:r w:rsidRPr="00B903B8">
        <w:rPr>
          <w:rFonts w:ascii="Verdana" w:hAnsi="Verdana"/>
          <w:sz w:val="20"/>
        </w:rPr>
        <w:t xml:space="preserve">N.B. </w:t>
      </w:r>
      <w:r w:rsidR="008D222C" w:rsidRPr="00B903B8">
        <w:rPr>
          <w:rFonts w:ascii="Verdana" w:hAnsi="Verdana"/>
          <w:sz w:val="20"/>
        </w:rPr>
        <w:t>[</w:t>
      </w:r>
      <w:r w:rsidRPr="00B903B8">
        <w:rPr>
          <w:rFonts w:ascii="Verdana" w:hAnsi="Verdana"/>
          <w:sz w:val="20"/>
        </w:rPr>
        <w:t>Alcohol may be served (but not sold)/may not be served or sold on the premises.</w:t>
      </w:r>
      <w:r w:rsidR="008D222C" w:rsidRPr="00B903B8">
        <w:rPr>
          <w:rFonts w:ascii="Verdana" w:hAnsi="Verdana"/>
          <w:sz w:val="20"/>
        </w:rPr>
        <w:t>]</w:t>
      </w:r>
      <w:r w:rsidRPr="00B903B8">
        <w:rPr>
          <w:rFonts w:ascii="Verdana" w:hAnsi="Verdana"/>
          <w:sz w:val="20"/>
        </w:rPr>
        <w:t xml:space="preserve"> </w:t>
      </w:r>
    </w:p>
    <w:p w14:paraId="37505016" w14:textId="77777777" w:rsidR="00CC3CF9" w:rsidRPr="00B903B8" w:rsidRDefault="002B05B4" w:rsidP="001979AB">
      <w:pPr>
        <w:ind w:left="152" w:right="107"/>
        <w:jc w:val="both"/>
        <w:rPr>
          <w:rFonts w:ascii="Verdana" w:hAnsi="Verdana"/>
          <w:sz w:val="20"/>
        </w:rPr>
      </w:pPr>
      <w:r w:rsidRPr="00B903B8">
        <w:rPr>
          <w:rFonts w:ascii="Verdana" w:hAnsi="Verdana"/>
          <w:sz w:val="20"/>
        </w:rPr>
        <w:t>If any of the details above are incorrect please let us know as soon as possible. Please read the attached terms and conditions and then sign and return the contract as acceptance of the booking along with full payment for the book</w:t>
      </w:r>
      <w:r w:rsidR="00B14B33" w:rsidRPr="00B903B8">
        <w:rPr>
          <w:rFonts w:ascii="Verdana" w:hAnsi="Verdana"/>
          <w:sz w:val="20"/>
        </w:rPr>
        <w:t>ing plus the</w:t>
      </w:r>
      <w:r w:rsidR="002F1B75" w:rsidRPr="00B903B8">
        <w:rPr>
          <w:rFonts w:ascii="Verdana" w:hAnsi="Verdana"/>
          <w:sz w:val="20"/>
        </w:rPr>
        <w:t xml:space="preserve"> deposit</w:t>
      </w:r>
      <w:r w:rsidRPr="00B903B8">
        <w:rPr>
          <w:rFonts w:ascii="Verdana" w:hAnsi="Verdana"/>
          <w:sz w:val="20"/>
        </w:rPr>
        <w:t xml:space="preserve">. The deposit will be </w:t>
      </w:r>
      <w:r w:rsidR="00B14B33" w:rsidRPr="00B903B8">
        <w:rPr>
          <w:rFonts w:ascii="Verdana" w:hAnsi="Verdana"/>
          <w:sz w:val="20"/>
        </w:rPr>
        <w:t xml:space="preserve">held and </w:t>
      </w:r>
      <w:r w:rsidRPr="00B903B8">
        <w:rPr>
          <w:rFonts w:ascii="Verdana" w:hAnsi="Verdana"/>
          <w:sz w:val="20"/>
        </w:rPr>
        <w:t>returned if appropriate</w:t>
      </w:r>
      <w:r w:rsidR="00E71269" w:rsidRPr="00B903B8">
        <w:rPr>
          <w:rFonts w:ascii="Verdana" w:hAnsi="Verdana"/>
          <w:sz w:val="20"/>
        </w:rPr>
        <w:t>,</w:t>
      </w:r>
      <w:r w:rsidR="00B14B33" w:rsidRPr="00B903B8">
        <w:rPr>
          <w:rFonts w:ascii="Verdana" w:hAnsi="Verdana"/>
          <w:sz w:val="20"/>
        </w:rPr>
        <w:t xml:space="preserve"> on the terms of this agreement</w:t>
      </w:r>
      <w:r w:rsidRPr="00B903B8">
        <w:rPr>
          <w:rFonts w:ascii="Verdana" w:hAnsi="Verdana"/>
          <w:sz w:val="20"/>
        </w:rPr>
        <w:t>.</w:t>
      </w:r>
    </w:p>
    <w:p w14:paraId="1F1D377B" w14:textId="77777777" w:rsidR="00CC3CF9" w:rsidRPr="00B903B8" w:rsidRDefault="00CC3CF9" w:rsidP="001979AB">
      <w:pPr>
        <w:pStyle w:val="BodyText"/>
        <w:rPr>
          <w:rFonts w:ascii="Verdana" w:hAnsi="Verdana"/>
          <w:sz w:val="20"/>
        </w:rPr>
      </w:pPr>
    </w:p>
    <w:p w14:paraId="3EE63B35" w14:textId="77777777" w:rsidR="00CC3CF9" w:rsidRPr="00B903B8" w:rsidRDefault="002B05B4" w:rsidP="001979AB">
      <w:pPr>
        <w:ind w:left="152"/>
        <w:rPr>
          <w:rFonts w:ascii="Verdana" w:hAnsi="Verdana"/>
          <w:sz w:val="20"/>
        </w:rPr>
      </w:pPr>
      <w:r w:rsidRPr="00B903B8">
        <w:rPr>
          <w:rFonts w:ascii="Verdana" w:hAnsi="Verdana"/>
          <w:sz w:val="20"/>
        </w:rPr>
        <w:t>Yours</w:t>
      </w:r>
    </w:p>
    <w:p w14:paraId="217A2BB5" w14:textId="77777777" w:rsidR="00B05404" w:rsidRPr="00B903B8" w:rsidRDefault="00B05404" w:rsidP="001979AB">
      <w:pPr>
        <w:ind w:left="152"/>
        <w:rPr>
          <w:rFonts w:ascii="Verdana" w:hAnsi="Verdana"/>
          <w:sz w:val="20"/>
        </w:rPr>
      </w:pPr>
    </w:p>
    <w:p w14:paraId="66EB9538" w14:textId="77777777" w:rsidR="00CC3CF9" w:rsidRPr="00B903B8" w:rsidRDefault="002B05B4" w:rsidP="001979AB">
      <w:pPr>
        <w:ind w:left="152"/>
        <w:rPr>
          <w:rFonts w:ascii="Verdana" w:hAnsi="Verdana"/>
          <w:sz w:val="20"/>
        </w:rPr>
      </w:pPr>
      <w:r w:rsidRPr="00B903B8">
        <w:rPr>
          <w:rFonts w:ascii="Verdana" w:hAnsi="Verdana"/>
          <w:sz w:val="20"/>
        </w:rPr>
        <w:t>Bookings Secretary</w:t>
      </w:r>
    </w:p>
    <w:p w14:paraId="4467B537" w14:textId="77777777" w:rsidR="001979AB" w:rsidRDefault="001979AB">
      <w:pPr>
        <w:ind w:left="505" w:right="461"/>
        <w:jc w:val="center"/>
        <w:rPr>
          <w:rFonts w:ascii="Verdana" w:hAnsi="Verdana"/>
          <w:b/>
          <w:sz w:val="28"/>
        </w:rPr>
      </w:pPr>
    </w:p>
    <w:p w14:paraId="62315A46" w14:textId="77777777" w:rsidR="001979AB" w:rsidRPr="001979AB" w:rsidRDefault="001979AB">
      <w:pPr>
        <w:ind w:left="505" w:right="461"/>
        <w:jc w:val="center"/>
        <w:rPr>
          <w:rFonts w:ascii="Verdana" w:hAnsi="Verdana"/>
          <w:b/>
          <w:sz w:val="28"/>
          <w:szCs w:val="28"/>
        </w:rPr>
      </w:pPr>
    </w:p>
    <w:p w14:paraId="76C876B5" w14:textId="599FCABB" w:rsidR="00CC3CF9" w:rsidRPr="001979AB" w:rsidRDefault="002B05B4" w:rsidP="001979AB">
      <w:pPr>
        <w:ind w:left="505" w:right="461"/>
        <w:jc w:val="center"/>
        <w:rPr>
          <w:rFonts w:ascii="Verdana" w:hAnsi="Verdana"/>
          <w:b/>
          <w:sz w:val="28"/>
          <w:szCs w:val="28"/>
        </w:rPr>
      </w:pPr>
      <w:r w:rsidRPr="001979AB">
        <w:rPr>
          <w:rFonts w:ascii="Verdana" w:hAnsi="Verdana"/>
          <w:b/>
          <w:sz w:val="28"/>
          <w:szCs w:val="28"/>
        </w:rPr>
        <w:t>PLEASE ENSURE THAT YOU READ THIS DOCUMENT CAREFULLY BEFORE MAKING A BOOKING.</w:t>
      </w:r>
    </w:p>
    <w:p w14:paraId="037EF724" w14:textId="77777777" w:rsidR="00CC3CF9" w:rsidRPr="001979AB" w:rsidRDefault="00CC3CF9" w:rsidP="001979AB">
      <w:pPr>
        <w:pStyle w:val="BodyText"/>
        <w:rPr>
          <w:rFonts w:ascii="Verdana" w:hAnsi="Verdana"/>
          <w:b/>
          <w:sz w:val="28"/>
          <w:szCs w:val="28"/>
        </w:rPr>
      </w:pPr>
    </w:p>
    <w:p w14:paraId="38DBDD72" w14:textId="77777777" w:rsidR="00CC3CF9" w:rsidRPr="001979AB" w:rsidRDefault="002B05B4" w:rsidP="001979AB">
      <w:pPr>
        <w:ind w:left="504" w:right="461"/>
        <w:jc w:val="center"/>
        <w:rPr>
          <w:rFonts w:ascii="Verdana" w:hAnsi="Verdana"/>
          <w:b/>
          <w:sz w:val="28"/>
          <w:szCs w:val="28"/>
        </w:rPr>
      </w:pPr>
      <w:r w:rsidRPr="001979AB">
        <w:rPr>
          <w:rFonts w:ascii="Verdana" w:hAnsi="Verdana"/>
          <w:b/>
          <w:sz w:val="28"/>
          <w:szCs w:val="28"/>
        </w:rPr>
        <w:t>[……………………………] Church Hall</w:t>
      </w:r>
    </w:p>
    <w:p w14:paraId="47DF6A97" w14:textId="77777777" w:rsidR="001979AB" w:rsidRDefault="001979AB" w:rsidP="001979AB">
      <w:pPr>
        <w:pStyle w:val="Heading1"/>
        <w:ind w:left="504" w:right="461" w:firstLine="0"/>
        <w:jc w:val="center"/>
        <w:rPr>
          <w:rFonts w:ascii="Verdana" w:hAnsi="Verdana"/>
        </w:rPr>
      </w:pPr>
    </w:p>
    <w:p w14:paraId="65CB2F2F" w14:textId="5EA054BB" w:rsidR="00CC3CF9" w:rsidRPr="00B903B8" w:rsidRDefault="002B05B4" w:rsidP="001979AB">
      <w:pPr>
        <w:pStyle w:val="Heading1"/>
        <w:ind w:left="504" w:right="461" w:firstLine="0"/>
        <w:jc w:val="center"/>
        <w:rPr>
          <w:rFonts w:ascii="Verdana" w:hAnsi="Verdana"/>
        </w:rPr>
      </w:pPr>
      <w:r w:rsidRPr="00B903B8">
        <w:rPr>
          <w:rFonts w:ascii="Verdana" w:hAnsi="Verdana"/>
        </w:rPr>
        <w:t>TERMS AND CONDITIONS OF USE</w:t>
      </w:r>
    </w:p>
    <w:p w14:paraId="3EDE16EF" w14:textId="77777777" w:rsidR="00CC3CF9" w:rsidRPr="00B903B8" w:rsidRDefault="00CC3CF9" w:rsidP="001979AB">
      <w:pPr>
        <w:pStyle w:val="BodyText"/>
        <w:rPr>
          <w:rFonts w:ascii="Verdana" w:hAnsi="Verdana"/>
          <w:b/>
        </w:rPr>
      </w:pPr>
    </w:p>
    <w:p w14:paraId="6922A823" w14:textId="16850929" w:rsidR="00CC3CF9" w:rsidRDefault="002B05B4" w:rsidP="00D166E0">
      <w:pPr>
        <w:pStyle w:val="ListParagraph"/>
        <w:numPr>
          <w:ilvl w:val="0"/>
          <w:numId w:val="4"/>
        </w:numPr>
        <w:tabs>
          <w:tab w:val="left" w:pos="489"/>
        </w:tabs>
        <w:jc w:val="left"/>
        <w:rPr>
          <w:rFonts w:ascii="Verdana" w:hAnsi="Verdana"/>
          <w:b/>
        </w:rPr>
      </w:pPr>
      <w:r w:rsidRPr="001979AB">
        <w:rPr>
          <w:rFonts w:ascii="Verdana" w:hAnsi="Verdana"/>
          <w:b/>
        </w:rPr>
        <w:t>The User</w:t>
      </w:r>
    </w:p>
    <w:p w14:paraId="08BD37C0" w14:textId="77777777" w:rsidR="00E7736B" w:rsidRPr="001979AB" w:rsidRDefault="00E7736B" w:rsidP="00D166E0">
      <w:pPr>
        <w:pStyle w:val="ListParagraph"/>
        <w:tabs>
          <w:tab w:val="left" w:pos="489"/>
        </w:tabs>
        <w:ind w:left="488"/>
        <w:jc w:val="left"/>
        <w:rPr>
          <w:rFonts w:ascii="Verdana" w:hAnsi="Verdana"/>
          <w:b/>
        </w:rPr>
      </w:pPr>
    </w:p>
    <w:p w14:paraId="71993455" w14:textId="77777777" w:rsidR="00CC3CF9" w:rsidRPr="001979AB" w:rsidRDefault="002B05B4" w:rsidP="00D166E0">
      <w:pPr>
        <w:pStyle w:val="BodyText"/>
        <w:ind w:left="152" w:right="103"/>
        <w:rPr>
          <w:rFonts w:ascii="Verdana" w:hAnsi="Verdana"/>
          <w:sz w:val="22"/>
          <w:szCs w:val="22"/>
        </w:rPr>
      </w:pPr>
      <w:r w:rsidRPr="001979AB">
        <w:rPr>
          <w:rFonts w:ascii="Verdana" w:hAnsi="Verdana"/>
          <w:sz w:val="22"/>
          <w:szCs w:val="22"/>
        </w:rPr>
        <w:t>In these Terms and Conditions the term "the user" shall include the person signing or lodging the application and any person or organisation on whose behalf the application is made, all of whom shall be jointly and severally liable.</w:t>
      </w:r>
    </w:p>
    <w:p w14:paraId="1D79971E" w14:textId="77777777" w:rsidR="00CC3CF9" w:rsidRPr="001979AB" w:rsidRDefault="00CC3CF9" w:rsidP="00D166E0">
      <w:pPr>
        <w:pStyle w:val="BodyText"/>
        <w:rPr>
          <w:rFonts w:ascii="Verdana" w:hAnsi="Verdana"/>
          <w:sz w:val="22"/>
          <w:szCs w:val="22"/>
        </w:rPr>
      </w:pPr>
    </w:p>
    <w:p w14:paraId="5CA725A6" w14:textId="5E1069A9" w:rsidR="00CC3CF9" w:rsidRDefault="002B05B4" w:rsidP="00D166E0">
      <w:pPr>
        <w:pStyle w:val="Heading1"/>
        <w:numPr>
          <w:ilvl w:val="0"/>
          <w:numId w:val="4"/>
        </w:numPr>
        <w:tabs>
          <w:tab w:val="left" w:pos="489"/>
        </w:tabs>
        <w:rPr>
          <w:rFonts w:ascii="Verdana" w:hAnsi="Verdana"/>
          <w:sz w:val="22"/>
          <w:szCs w:val="22"/>
        </w:rPr>
      </w:pPr>
      <w:r w:rsidRPr="001979AB">
        <w:rPr>
          <w:rFonts w:ascii="Verdana" w:hAnsi="Verdana"/>
          <w:sz w:val="22"/>
          <w:szCs w:val="22"/>
        </w:rPr>
        <w:t>Deposit</w:t>
      </w:r>
    </w:p>
    <w:p w14:paraId="36B258FA" w14:textId="77777777" w:rsidR="00E7736B" w:rsidRPr="001979AB" w:rsidRDefault="00E7736B" w:rsidP="00D166E0">
      <w:pPr>
        <w:pStyle w:val="Heading1"/>
        <w:tabs>
          <w:tab w:val="left" w:pos="489"/>
        </w:tabs>
        <w:ind w:firstLine="0"/>
        <w:rPr>
          <w:rFonts w:ascii="Verdana" w:hAnsi="Verdana"/>
          <w:sz w:val="22"/>
          <w:szCs w:val="22"/>
        </w:rPr>
      </w:pPr>
    </w:p>
    <w:p w14:paraId="135C43A6" w14:textId="559C956C" w:rsidR="00CC3CF9" w:rsidRDefault="002B05B4" w:rsidP="00D166E0">
      <w:pPr>
        <w:pStyle w:val="BodyText"/>
        <w:tabs>
          <w:tab w:val="left" w:pos="5586"/>
        </w:tabs>
        <w:ind w:left="152" w:right="105"/>
        <w:rPr>
          <w:rFonts w:ascii="Verdana" w:hAnsi="Verdana"/>
          <w:sz w:val="22"/>
          <w:szCs w:val="22"/>
        </w:rPr>
      </w:pPr>
      <w:r w:rsidRPr="001979AB">
        <w:rPr>
          <w:rFonts w:ascii="Verdana" w:hAnsi="Verdana"/>
          <w:sz w:val="22"/>
          <w:szCs w:val="22"/>
        </w:rPr>
        <w:t>The user must pay a minimum deposit</w:t>
      </w:r>
      <w:r w:rsidRPr="001979AB">
        <w:rPr>
          <w:rFonts w:ascii="Verdana" w:hAnsi="Verdana"/>
          <w:spacing w:val="22"/>
          <w:sz w:val="22"/>
          <w:szCs w:val="22"/>
        </w:rPr>
        <w:t xml:space="preserve"> </w:t>
      </w:r>
      <w:r w:rsidRPr="001979AB">
        <w:rPr>
          <w:rFonts w:ascii="Verdana" w:hAnsi="Verdana"/>
          <w:sz w:val="22"/>
          <w:szCs w:val="22"/>
        </w:rPr>
        <w:t>of</w:t>
      </w:r>
      <w:r w:rsidRPr="001979AB">
        <w:rPr>
          <w:rFonts w:ascii="Verdana" w:hAnsi="Verdana"/>
          <w:spacing w:val="5"/>
          <w:sz w:val="22"/>
          <w:szCs w:val="22"/>
        </w:rPr>
        <w:t xml:space="preserve"> </w:t>
      </w:r>
      <w:r w:rsidR="0061444D" w:rsidRPr="001979AB">
        <w:rPr>
          <w:rFonts w:ascii="Verdana" w:hAnsi="Verdana"/>
          <w:spacing w:val="5"/>
          <w:sz w:val="22"/>
          <w:szCs w:val="22"/>
        </w:rPr>
        <w:t>£</w:t>
      </w:r>
      <w:r w:rsidRPr="001979AB">
        <w:rPr>
          <w:rFonts w:ascii="Verdana" w:hAnsi="Verdana"/>
          <w:sz w:val="22"/>
          <w:szCs w:val="22"/>
        </w:rPr>
        <w:t>[</w:t>
      </w:r>
      <w:r w:rsidR="00E7736B">
        <w:rPr>
          <w:rFonts w:ascii="Verdana" w:hAnsi="Verdana"/>
          <w:sz w:val="22"/>
          <w:szCs w:val="22"/>
        </w:rPr>
        <w:t>X</w:t>
      </w:r>
      <w:r w:rsidRPr="001979AB">
        <w:rPr>
          <w:rFonts w:ascii="Verdana" w:hAnsi="Verdana"/>
          <w:sz w:val="22"/>
          <w:szCs w:val="22"/>
        </w:rPr>
        <w:t>] at the time of booking. Payment of an agreed deposit by regular users also</w:t>
      </w:r>
      <w:r w:rsidRPr="001979AB">
        <w:rPr>
          <w:rFonts w:ascii="Verdana" w:hAnsi="Verdana"/>
          <w:spacing w:val="-2"/>
          <w:sz w:val="22"/>
          <w:szCs w:val="22"/>
        </w:rPr>
        <w:t xml:space="preserve"> </w:t>
      </w:r>
      <w:r w:rsidRPr="001979AB">
        <w:rPr>
          <w:rFonts w:ascii="Verdana" w:hAnsi="Verdana"/>
          <w:sz w:val="22"/>
          <w:szCs w:val="22"/>
        </w:rPr>
        <w:t>applies.</w:t>
      </w:r>
    </w:p>
    <w:p w14:paraId="731D25E0" w14:textId="77777777" w:rsidR="00E7736B" w:rsidRPr="001979AB" w:rsidRDefault="00E7736B" w:rsidP="00D166E0">
      <w:pPr>
        <w:pStyle w:val="BodyText"/>
        <w:tabs>
          <w:tab w:val="left" w:pos="5586"/>
        </w:tabs>
        <w:ind w:left="152" w:right="105"/>
        <w:rPr>
          <w:rFonts w:ascii="Verdana" w:hAnsi="Verdana"/>
          <w:sz w:val="22"/>
          <w:szCs w:val="22"/>
        </w:rPr>
      </w:pPr>
    </w:p>
    <w:p w14:paraId="559BF1D3" w14:textId="77777777" w:rsidR="00CC3CF9" w:rsidRPr="001979AB" w:rsidRDefault="00126B32" w:rsidP="00D166E0">
      <w:pPr>
        <w:pStyle w:val="BodyText"/>
        <w:ind w:left="152"/>
        <w:rPr>
          <w:rFonts w:ascii="Verdana" w:hAnsi="Verdana"/>
          <w:sz w:val="22"/>
          <w:szCs w:val="22"/>
        </w:rPr>
      </w:pPr>
      <w:r w:rsidRPr="001979AB">
        <w:rPr>
          <w:rFonts w:ascii="Verdana" w:hAnsi="Verdana"/>
          <w:sz w:val="22"/>
          <w:szCs w:val="22"/>
          <w:lang w:bidi="en-GB"/>
        </w:rPr>
        <w:t>The deposit</w:t>
      </w:r>
      <w:r w:rsidRPr="001979AB">
        <w:rPr>
          <w:rFonts w:ascii="Verdana" w:hAnsi="Verdana"/>
          <w:b/>
          <w:sz w:val="22"/>
          <w:szCs w:val="22"/>
          <w:lang w:bidi="en-GB"/>
        </w:rPr>
        <w:t xml:space="preserve"> </w:t>
      </w:r>
      <w:r w:rsidRPr="001979AB">
        <w:rPr>
          <w:rFonts w:ascii="Verdana" w:hAnsi="Verdana"/>
          <w:sz w:val="22"/>
          <w:szCs w:val="22"/>
          <w:lang w:bidi="en-GB"/>
        </w:rPr>
        <w:t>shall be held by and</w:t>
      </w:r>
      <w:r w:rsidRPr="001979AB">
        <w:rPr>
          <w:rFonts w:ascii="Verdana" w:hAnsi="Verdana"/>
          <w:b/>
          <w:sz w:val="22"/>
          <w:szCs w:val="22"/>
          <w:lang w:bidi="en-GB"/>
        </w:rPr>
        <w:t xml:space="preserve"> </w:t>
      </w:r>
      <w:r w:rsidRPr="001979AB">
        <w:rPr>
          <w:rFonts w:ascii="Verdana" w:hAnsi="Verdana"/>
          <w:sz w:val="22"/>
          <w:szCs w:val="22"/>
          <w:lang w:bidi="en-GB"/>
        </w:rPr>
        <w:t>be the property of the PCC as security for the user’s performance and observance of the provisions of this agreement and in particular the payment of the Hire Charges payable under this agreement</w:t>
      </w:r>
      <w:r w:rsidR="002B05B4" w:rsidRPr="001979AB">
        <w:rPr>
          <w:rFonts w:ascii="Verdana" w:hAnsi="Verdana"/>
          <w:sz w:val="22"/>
          <w:szCs w:val="22"/>
        </w:rPr>
        <w:t>.</w:t>
      </w:r>
      <w:r w:rsidR="00B344E2" w:rsidRPr="001979AB">
        <w:rPr>
          <w:rFonts w:ascii="Verdana" w:hAnsi="Verdana"/>
          <w:sz w:val="22"/>
          <w:szCs w:val="22"/>
        </w:rPr>
        <w:t xml:space="preserve"> </w:t>
      </w:r>
      <w:r w:rsidR="00B344E2" w:rsidRPr="001979AB">
        <w:rPr>
          <w:rFonts w:ascii="Verdana" w:hAnsi="Verdana"/>
          <w:sz w:val="22"/>
          <w:szCs w:val="22"/>
          <w:lang w:bidi="en-GB"/>
        </w:rPr>
        <w:t>The</w:t>
      </w:r>
      <w:r w:rsidR="00B344E2" w:rsidRPr="001979AB">
        <w:rPr>
          <w:rFonts w:ascii="Verdana" w:hAnsi="Verdana"/>
          <w:b/>
          <w:sz w:val="22"/>
          <w:szCs w:val="22"/>
          <w:lang w:bidi="en-GB"/>
        </w:rPr>
        <w:t xml:space="preserve"> </w:t>
      </w:r>
      <w:r w:rsidR="00B344E2" w:rsidRPr="001979AB">
        <w:rPr>
          <w:rFonts w:ascii="Verdana" w:hAnsi="Verdana"/>
          <w:sz w:val="22"/>
          <w:szCs w:val="22"/>
          <w:lang w:bidi="en-GB"/>
        </w:rPr>
        <w:t>deposit</w:t>
      </w:r>
      <w:r w:rsidR="00B344E2" w:rsidRPr="001979AB">
        <w:rPr>
          <w:rFonts w:ascii="Verdana" w:hAnsi="Verdana"/>
          <w:b/>
          <w:sz w:val="22"/>
          <w:szCs w:val="22"/>
          <w:lang w:bidi="en-GB"/>
        </w:rPr>
        <w:t xml:space="preserve"> </w:t>
      </w:r>
      <w:r w:rsidR="00B344E2" w:rsidRPr="001979AB">
        <w:rPr>
          <w:rFonts w:ascii="Verdana" w:hAnsi="Verdana"/>
          <w:sz w:val="22"/>
          <w:szCs w:val="22"/>
          <w:lang w:bidi="en-GB"/>
        </w:rPr>
        <w:t>shall be repaid to the user</w:t>
      </w:r>
      <w:r w:rsidR="002201BA" w:rsidRPr="001979AB">
        <w:rPr>
          <w:rFonts w:ascii="Verdana" w:hAnsi="Verdana"/>
          <w:sz w:val="22"/>
          <w:szCs w:val="22"/>
          <w:lang w:bidi="en-GB"/>
        </w:rPr>
        <w:t xml:space="preserve"> two (2) week</w:t>
      </w:r>
      <w:r w:rsidR="00B344E2" w:rsidRPr="001979AB">
        <w:rPr>
          <w:rFonts w:ascii="Verdana" w:hAnsi="Verdana"/>
          <w:sz w:val="22"/>
          <w:szCs w:val="22"/>
          <w:lang w:bidi="en-GB"/>
        </w:rPr>
        <w:t xml:space="preserve">s after the </w:t>
      </w:r>
      <w:r w:rsidR="002201BA" w:rsidRPr="001979AB">
        <w:rPr>
          <w:rFonts w:ascii="Verdana" w:hAnsi="Verdana"/>
          <w:sz w:val="22"/>
          <w:szCs w:val="22"/>
          <w:lang w:bidi="en-GB"/>
        </w:rPr>
        <w:t>later of</w:t>
      </w:r>
      <w:r w:rsidR="00B344E2" w:rsidRPr="001979AB">
        <w:rPr>
          <w:rFonts w:ascii="Verdana" w:hAnsi="Verdana"/>
          <w:sz w:val="22"/>
          <w:szCs w:val="22"/>
          <w:lang w:bidi="en-GB"/>
        </w:rPr>
        <w:t xml:space="preserve"> the expiry of this agreement and the user giving vacant possession, less any sums retained by the PCC to pay for any loss occasioned or to be occasioned by the user’s non-performance or observance of the provisions of this agreement.</w:t>
      </w:r>
    </w:p>
    <w:p w14:paraId="5A99002C" w14:textId="77777777" w:rsidR="00CC3CF9" w:rsidRPr="001979AB" w:rsidRDefault="00CC3CF9" w:rsidP="00D166E0">
      <w:pPr>
        <w:pStyle w:val="BodyText"/>
        <w:rPr>
          <w:rFonts w:ascii="Verdana" w:hAnsi="Verdana"/>
          <w:sz w:val="22"/>
          <w:szCs w:val="22"/>
        </w:rPr>
      </w:pPr>
    </w:p>
    <w:p w14:paraId="3AA86DA1" w14:textId="4042F3D1" w:rsidR="00CC3CF9" w:rsidRDefault="002B05B4" w:rsidP="00D166E0">
      <w:pPr>
        <w:pStyle w:val="Heading1"/>
        <w:numPr>
          <w:ilvl w:val="0"/>
          <w:numId w:val="4"/>
        </w:numPr>
        <w:tabs>
          <w:tab w:val="left" w:pos="489"/>
        </w:tabs>
        <w:rPr>
          <w:rFonts w:ascii="Verdana" w:hAnsi="Verdana"/>
          <w:sz w:val="22"/>
          <w:szCs w:val="22"/>
        </w:rPr>
      </w:pPr>
      <w:r w:rsidRPr="001979AB">
        <w:rPr>
          <w:rFonts w:ascii="Verdana" w:hAnsi="Verdana"/>
          <w:sz w:val="22"/>
          <w:szCs w:val="22"/>
        </w:rPr>
        <w:t>Cancellation</w:t>
      </w:r>
    </w:p>
    <w:p w14:paraId="63907310" w14:textId="77777777" w:rsidR="00E7736B" w:rsidRPr="001979AB" w:rsidRDefault="00E7736B" w:rsidP="00D166E0">
      <w:pPr>
        <w:pStyle w:val="Heading1"/>
        <w:tabs>
          <w:tab w:val="left" w:pos="489"/>
        </w:tabs>
        <w:ind w:firstLine="0"/>
        <w:rPr>
          <w:rFonts w:ascii="Verdana" w:hAnsi="Verdana"/>
          <w:sz w:val="22"/>
          <w:szCs w:val="22"/>
        </w:rPr>
      </w:pPr>
    </w:p>
    <w:p w14:paraId="6A828490" w14:textId="78B93110" w:rsidR="00CC3CF9" w:rsidRDefault="002B05B4" w:rsidP="00D166E0">
      <w:pPr>
        <w:pStyle w:val="BodyText"/>
        <w:ind w:left="152" w:right="103"/>
        <w:rPr>
          <w:rFonts w:ascii="Verdana" w:hAnsi="Verdana"/>
          <w:sz w:val="22"/>
          <w:szCs w:val="22"/>
        </w:rPr>
      </w:pPr>
      <w:r w:rsidRPr="001979AB">
        <w:rPr>
          <w:rFonts w:ascii="Verdana" w:hAnsi="Verdana"/>
          <w:sz w:val="22"/>
          <w:szCs w:val="22"/>
        </w:rPr>
        <w:t xml:space="preserve">The user or the Parochial Church Council (PCC) can cancel the booking </w:t>
      </w:r>
      <w:r w:rsidR="00FF5797" w:rsidRPr="001979AB">
        <w:rPr>
          <w:rFonts w:ascii="Verdana" w:hAnsi="Verdana"/>
          <w:sz w:val="22"/>
          <w:szCs w:val="22"/>
        </w:rPr>
        <w:t xml:space="preserve">in writing on </w:t>
      </w:r>
      <w:r w:rsidRPr="001979AB">
        <w:rPr>
          <w:rFonts w:ascii="Verdana" w:hAnsi="Verdana"/>
          <w:sz w:val="22"/>
          <w:szCs w:val="22"/>
        </w:rPr>
        <w:t xml:space="preserve">not </w:t>
      </w:r>
      <w:r w:rsidR="002201BA" w:rsidRPr="001979AB">
        <w:rPr>
          <w:rFonts w:ascii="Verdana" w:hAnsi="Verdana"/>
          <w:sz w:val="22"/>
          <w:szCs w:val="22"/>
        </w:rPr>
        <w:t>less than [</w:t>
      </w:r>
      <w:r w:rsidR="00E7736B">
        <w:rPr>
          <w:rFonts w:ascii="Verdana" w:hAnsi="Verdana"/>
          <w:sz w:val="22"/>
          <w:szCs w:val="22"/>
        </w:rPr>
        <w:t>X]</w:t>
      </w:r>
      <w:r w:rsidR="002201BA" w:rsidRPr="001979AB">
        <w:rPr>
          <w:rFonts w:ascii="Verdana" w:hAnsi="Verdana"/>
          <w:sz w:val="22"/>
          <w:szCs w:val="22"/>
        </w:rPr>
        <w:t xml:space="preserve"> weeks</w:t>
      </w:r>
      <w:r w:rsidR="00FF5797" w:rsidRPr="001979AB">
        <w:rPr>
          <w:rFonts w:ascii="Verdana" w:hAnsi="Verdana"/>
          <w:sz w:val="22"/>
          <w:szCs w:val="22"/>
        </w:rPr>
        <w:t xml:space="preserve"> notice</w:t>
      </w:r>
      <w:r w:rsidR="002201BA" w:rsidRPr="001979AB">
        <w:rPr>
          <w:rFonts w:ascii="Verdana" w:hAnsi="Verdana"/>
          <w:sz w:val="22"/>
          <w:szCs w:val="22"/>
        </w:rPr>
        <w:t xml:space="preserve"> before the Booking D</w:t>
      </w:r>
      <w:r w:rsidRPr="001979AB">
        <w:rPr>
          <w:rFonts w:ascii="Verdana" w:hAnsi="Verdana"/>
          <w:sz w:val="22"/>
          <w:szCs w:val="22"/>
        </w:rPr>
        <w:t>ate. For regular users [</w:t>
      </w:r>
      <w:r w:rsidR="00E7736B">
        <w:rPr>
          <w:rFonts w:ascii="Verdana" w:hAnsi="Verdana"/>
          <w:sz w:val="22"/>
          <w:szCs w:val="22"/>
        </w:rPr>
        <w:t>X</w:t>
      </w:r>
      <w:r w:rsidRPr="001979AB">
        <w:rPr>
          <w:rFonts w:ascii="Verdana" w:hAnsi="Verdana"/>
          <w:sz w:val="22"/>
          <w:szCs w:val="22"/>
        </w:rPr>
        <w:t>] month's notic</w:t>
      </w:r>
      <w:r w:rsidR="00FF5797" w:rsidRPr="001979AB">
        <w:rPr>
          <w:rFonts w:ascii="Verdana" w:hAnsi="Verdana"/>
          <w:sz w:val="22"/>
          <w:szCs w:val="22"/>
        </w:rPr>
        <w:t>e is required by either party. A f</w:t>
      </w:r>
      <w:r w:rsidRPr="001979AB">
        <w:rPr>
          <w:rFonts w:ascii="Verdana" w:hAnsi="Verdana"/>
          <w:sz w:val="22"/>
          <w:szCs w:val="22"/>
        </w:rPr>
        <w:t>ull refund of all advance deposits and fees will be made in the event of cancellation</w:t>
      </w:r>
      <w:r w:rsidR="002201BA" w:rsidRPr="001979AB">
        <w:rPr>
          <w:rFonts w:ascii="Verdana" w:hAnsi="Verdana"/>
          <w:sz w:val="22"/>
          <w:szCs w:val="22"/>
        </w:rPr>
        <w:t xml:space="preserve"> with full notice</w:t>
      </w:r>
      <w:r w:rsidRPr="001979AB">
        <w:rPr>
          <w:rFonts w:ascii="Verdana" w:hAnsi="Verdana"/>
          <w:sz w:val="22"/>
          <w:szCs w:val="22"/>
        </w:rPr>
        <w:t>.</w:t>
      </w:r>
    </w:p>
    <w:p w14:paraId="739C3928" w14:textId="77777777" w:rsidR="00E7736B" w:rsidRPr="001979AB" w:rsidRDefault="00E7736B" w:rsidP="00D166E0">
      <w:pPr>
        <w:pStyle w:val="BodyText"/>
        <w:ind w:left="152" w:right="103"/>
        <w:rPr>
          <w:rFonts w:ascii="Verdana" w:hAnsi="Verdana"/>
          <w:sz w:val="22"/>
          <w:szCs w:val="22"/>
        </w:rPr>
      </w:pPr>
    </w:p>
    <w:p w14:paraId="2C2488AB" w14:textId="2B0ABD79" w:rsidR="00CC3CF9" w:rsidRPr="001979AB" w:rsidRDefault="002B05B4" w:rsidP="00D166E0">
      <w:pPr>
        <w:pStyle w:val="BodyText"/>
        <w:tabs>
          <w:tab w:val="left" w:pos="7666"/>
        </w:tabs>
        <w:ind w:left="152" w:right="234"/>
        <w:rPr>
          <w:rFonts w:ascii="Verdana" w:hAnsi="Verdana"/>
          <w:sz w:val="22"/>
          <w:szCs w:val="22"/>
        </w:rPr>
      </w:pPr>
      <w:r w:rsidRPr="001979AB">
        <w:rPr>
          <w:rFonts w:ascii="Verdana" w:hAnsi="Verdana"/>
          <w:sz w:val="22"/>
          <w:szCs w:val="22"/>
        </w:rPr>
        <w:t>There will be no deposit returned if cancellation is less</w:t>
      </w:r>
      <w:r w:rsidRPr="001979AB">
        <w:rPr>
          <w:rFonts w:ascii="Verdana" w:hAnsi="Verdana"/>
          <w:spacing w:val="9"/>
          <w:sz w:val="22"/>
          <w:szCs w:val="22"/>
        </w:rPr>
        <w:t xml:space="preserve"> </w:t>
      </w:r>
      <w:r w:rsidRPr="001979AB">
        <w:rPr>
          <w:rFonts w:ascii="Verdana" w:hAnsi="Verdana"/>
          <w:sz w:val="22"/>
          <w:szCs w:val="22"/>
        </w:rPr>
        <w:t>than</w:t>
      </w:r>
      <w:r w:rsidR="00E7736B">
        <w:rPr>
          <w:rFonts w:ascii="Verdana" w:hAnsi="Verdana"/>
          <w:spacing w:val="56"/>
          <w:sz w:val="22"/>
          <w:szCs w:val="22"/>
        </w:rPr>
        <w:t xml:space="preserve"> [X</w:t>
      </w:r>
      <w:r w:rsidRPr="001979AB">
        <w:rPr>
          <w:rFonts w:ascii="Verdana" w:hAnsi="Verdana"/>
          <w:sz w:val="22"/>
          <w:szCs w:val="22"/>
        </w:rPr>
        <w:t xml:space="preserve">] weeks before </w:t>
      </w:r>
      <w:r w:rsidRPr="001979AB">
        <w:rPr>
          <w:rFonts w:ascii="Verdana" w:hAnsi="Verdana"/>
          <w:spacing w:val="-8"/>
          <w:sz w:val="22"/>
          <w:szCs w:val="22"/>
        </w:rPr>
        <w:t xml:space="preserve">the </w:t>
      </w:r>
      <w:r w:rsidR="00FF5797" w:rsidRPr="001979AB">
        <w:rPr>
          <w:rFonts w:ascii="Verdana" w:hAnsi="Verdana"/>
          <w:sz w:val="22"/>
          <w:szCs w:val="22"/>
        </w:rPr>
        <w:t>Booking Date</w:t>
      </w:r>
      <w:r w:rsidRPr="001979AB">
        <w:rPr>
          <w:rFonts w:ascii="Verdana" w:hAnsi="Verdana"/>
          <w:sz w:val="22"/>
          <w:szCs w:val="22"/>
        </w:rPr>
        <w:t xml:space="preserve"> date.</w:t>
      </w:r>
    </w:p>
    <w:p w14:paraId="109BC15F" w14:textId="77777777" w:rsidR="00CC3CF9" w:rsidRPr="001979AB" w:rsidRDefault="00CC3CF9" w:rsidP="00D166E0">
      <w:pPr>
        <w:pStyle w:val="BodyText"/>
        <w:rPr>
          <w:rFonts w:ascii="Verdana" w:hAnsi="Verdana"/>
          <w:sz w:val="22"/>
          <w:szCs w:val="22"/>
        </w:rPr>
      </w:pPr>
    </w:p>
    <w:p w14:paraId="4256044C" w14:textId="56139549" w:rsidR="00CC3CF9" w:rsidRDefault="0044713F" w:rsidP="00D166E0">
      <w:pPr>
        <w:pStyle w:val="Heading1"/>
        <w:numPr>
          <w:ilvl w:val="0"/>
          <w:numId w:val="4"/>
        </w:numPr>
        <w:tabs>
          <w:tab w:val="left" w:pos="567"/>
        </w:tabs>
        <w:ind w:left="142" w:firstLine="0"/>
        <w:rPr>
          <w:rFonts w:ascii="Verdana" w:hAnsi="Verdana"/>
          <w:sz w:val="22"/>
          <w:szCs w:val="22"/>
        </w:rPr>
      </w:pPr>
      <w:r w:rsidRPr="001979AB">
        <w:rPr>
          <w:rFonts w:ascii="Verdana" w:hAnsi="Verdana"/>
          <w:sz w:val="22"/>
          <w:szCs w:val="22"/>
        </w:rPr>
        <w:t>Hire</w:t>
      </w:r>
      <w:r w:rsidR="002B05B4" w:rsidRPr="001979AB">
        <w:rPr>
          <w:rFonts w:ascii="Verdana" w:hAnsi="Verdana"/>
          <w:spacing w:val="-1"/>
          <w:sz w:val="22"/>
          <w:szCs w:val="22"/>
        </w:rPr>
        <w:t xml:space="preserve"> </w:t>
      </w:r>
      <w:r w:rsidRPr="001979AB">
        <w:rPr>
          <w:rFonts w:ascii="Verdana" w:hAnsi="Verdana"/>
          <w:sz w:val="22"/>
          <w:szCs w:val="22"/>
        </w:rPr>
        <w:t>Charg</w:t>
      </w:r>
      <w:r w:rsidR="002B05B4" w:rsidRPr="001979AB">
        <w:rPr>
          <w:rFonts w:ascii="Verdana" w:hAnsi="Verdana"/>
          <w:sz w:val="22"/>
          <w:szCs w:val="22"/>
        </w:rPr>
        <w:t>es</w:t>
      </w:r>
    </w:p>
    <w:p w14:paraId="4852F28D" w14:textId="77777777" w:rsidR="00E7736B" w:rsidRPr="001979AB" w:rsidRDefault="00E7736B" w:rsidP="00D166E0">
      <w:pPr>
        <w:pStyle w:val="Heading1"/>
        <w:tabs>
          <w:tab w:val="left" w:pos="0"/>
        </w:tabs>
        <w:ind w:left="142" w:firstLine="0"/>
        <w:rPr>
          <w:rFonts w:ascii="Verdana" w:hAnsi="Verdana"/>
          <w:sz w:val="22"/>
          <w:szCs w:val="22"/>
        </w:rPr>
      </w:pPr>
    </w:p>
    <w:p w14:paraId="78EFA695" w14:textId="54E54351" w:rsidR="00CC3CF9" w:rsidRPr="00EF047C" w:rsidRDefault="00E7736B" w:rsidP="00EF047C">
      <w:pPr>
        <w:pStyle w:val="ListParagraph"/>
        <w:tabs>
          <w:tab w:val="left" w:pos="0"/>
          <w:tab w:val="left" w:pos="709"/>
        </w:tabs>
        <w:ind w:left="142" w:right="104"/>
        <w:jc w:val="left"/>
        <w:rPr>
          <w:rFonts w:ascii="Verdana" w:hAnsi="Verdana"/>
        </w:rPr>
      </w:pPr>
      <w:r>
        <w:rPr>
          <w:rFonts w:ascii="Verdana" w:hAnsi="Verdana"/>
        </w:rPr>
        <w:t xml:space="preserve">(a) </w:t>
      </w:r>
      <w:r>
        <w:rPr>
          <w:rFonts w:ascii="Verdana" w:hAnsi="Verdana"/>
        </w:rPr>
        <w:tab/>
      </w:r>
      <w:r w:rsidR="0044713F" w:rsidRPr="001979AB">
        <w:rPr>
          <w:rFonts w:ascii="Verdana" w:hAnsi="Verdana"/>
        </w:rPr>
        <w:t>The Hire Charges</w:t>
      </w:r>
      <w:r w:rsidR="002B05B4" w:rsidRPr="001979AB">
        <w:rPr>
          <w:rFonts w:ascii="Verdana" w:hAnsi="Verdana"/>
        </w:rPr>
        <w:t xml:space="preserve"> should be paid to the Bookings Secretary not less than [</w:t>
      </w:r>
      <w:r>
        <w:rPr>
          <w:rFonts w:ascii="Verdana" w:hAnsi="Verdana"/>
        </w:rPr>
        <w:t>X</w:t>
      </w:r>
      <w:r w:rsidR="002B05B4" w:rsidRPr="001979AB">
        <w:rPr>
          <w:rFonts w:ascii="Verdana" w:hAnsi="Verdana"/>
        </w:rPr>
        <w:t xml:space="preserve">] weeks </w:t>
      </w:r>
      <w:r w:rsidR="002B05B4" w:rsidRPr="00EF047C">
        <w:rPr>
          <w:rFonts w:ascii="Verdana" w:hAnsi="Verdana"/>
        </w:rPr>
        <w:t>before the date of use.</w:t>
      </w:r>
    </w:p>
    <w:p w14:paraId="6044AADC" w14:textId="77777777" w:rsidR="00E7736B" w:rsidRPr="001979AB" w:rsidRDefault="00E7736B" w:rsidP="00D166E0">
      <w:pPr>
        <w:pStyle w:val="ListParagraph"/>
        <w:tabs>
          <w:tab w:val="left" w:pos="0"/>
          <w:tab w:val="left" w:pos="709"/>
        </w:tabs>
        <w:ind w:left="142" w:right="104"/>
        <w:jc w:val="left"/>
        <w:rPr>
          <w:rFonts w:ascii="Verdana" w:hAnsi="Verdana"/>
        </w:rPr>
      </w:pPr>
    </w:p>
    <w:p w14:paraId="1CD68D34" w14:textId="028B8246" w:rsidR="00CC3CF9" w:rsidRDefault="002B05B4" w:rsidP="00D166E0">
      <w:pPr>
        <w:pStyle w:val="Heading1"/>
        <w:tabs>
          <w:tab w:val="left" w:pos="142"/>
          <w:tab w:val="left" w:pos="2410"/>
          <w:tab w:val="left" w:pos="9566"/>
        </w:tabs>
        <w:ind w:left="142" w:firstLine="0"/>
        <w:rPr>
          <w:rFonts w:ascii="Verdana" w:hAnsi="Verdana"/>
          <w:sz w:val="22"/>
          <w:szCs w:val="22"/>
        </w:rPr>
      </w:pPr>
      <w:r w:rsidRPr="001979AB">
        <w:rPr>
          <w:rFonts w:ascii="Verdana" w:hAnsi="Verdana"/>
          <w:sz w:val="22"/>
          <w:szCs w:val="22"/>
        </w:rPr>
        <w:t>All chequ</w:t>
      </w:r>
      <w:r w:rsidR="003D5E9B" w:rsidRPr="001979AB">
        <w:rPr>
          <w:rFonts w:ascii="Verdana" w:hAnsi="Verdana"/>
          <w:sz w:val="22"/>
          <w:szCs w:val="22"/>
        </w:rPr>
        <w:t>es should be made payable to</w:t>
      </w:r>
      <w:r w:rsidRPr="001979AB">
        <w:rPr>
          <w:rFonts w:ascii="Verdana" w:hAnsi="Verdana"/>
          <w:sz w:val="22"/>
          <w:szCs w:val="22"/>
        </w:rPr>
        <w:t>:</w:t>
      </w:r>
      <w:r w:rsidRPr="001979AB">
        <w:rPr>
          <w:rFonts w:ascii="Verdana" w:hAnsi="Verdana"/>
          <w:spacing w:val="-14"/>
          <w:sz w:val="22"/>
          <w:szCs w:val="22"/>
        </w:rPr>
        <w:t xml:space="preserve"> </w:t>
      </w:r>
      <w:r w:rsidRPr="001979AB">
        <w:rPr>
          <w:rFonts w:ascii="Verdana" w:hAnsi="Verdana"/>
          <w:sz w:val="22"/>
          <w:szCs w:val="22"/>
        </w:rPr>
        <w:t>[</w:t>
      </w:r>
      <w:r w:rsidR="003D5E9B" w:rsidRPr="001979AB">
        <w:rPr>
          <w:rFonts w:ascii="Verdana" w:hAnsi="Verdana"/>
          <w:sz w:val="22"/>
          <w:szCs w:val="22"/>
        </w:rPr>
        <w:t>the PCC of [</w:t>
      </w:r>
      <w:r w:rsidR="00E7736B">
        <w:rPr>
          <w:rFonts w:ascii="Verdana" w:hAnsi="Verdana"/>
          <w:sz w:val="22"/>
          <w:szCs w:val="22"/>
        </w:rPr>
        <w:t>X</w:t>
      </w:r>
      <w:r w:rsidR="003D5E9B" w:rsidRPr="001979AB">
        <w:rPr>
          <w:rFonts w:ascii="Verdana" w:hAnsi="Verdana"/>
          <w:sz w:val="22"/>
          <w:szCs w:val="22"/>
        </w:rPr>
        <w:t xml:space="preserve">] </w:t>
      </w:r>
      <w:r w:rsidRPr="001979AB">
        <w:rPr>
          <w:rFonts w:ascii="Verdana" w:hAnsi="Verdana"/>
          <w:sz w:val="22"/>
          <w:szCs w:val="22"/>
        </w:rPr>
        <w:t>Church</w:t>
      </w:r>
      <w:r w:rsidR="00E7736B">
        <w:rPr>
          <w:rFonts w:ascii="Verdana" w:hAnsi="Verdana"/>
          <w:sz w:val="22"/>
          <w:szCs w:val="22"/>
        </w:rPr>
        <w:t xml:space="preserve"> X</w:t>
      </w:r>
      <w:r w:rsidRPr="001979AB">
        <w:rPr>
          <w:rFonts w:ascii="Verdana" w:hAnsi="Verdana"/>
          <w:sz w:val="22"/>
          <w:szCs w:val="22"/>
        </w:rPr>
        <w:t>].</w:t>
      </w:r>
    </w:p>
    <w:p w14:paraId="3294ECE7" w14:textId="16512DB1" w:rsidR="00E7736B" w:rsidRDefault="00E7736B" w:rsidP="00D166E0">
      <w:pPr>
        <w:pStyle w:val="Heading1"/>
        <w:tabs>
          <w:tab w:val="left" w:pos="0"/>
          <w:tab w:val="left" w:pos="7395"/>
          <w:tab w:val="left" w:pos="9566"/>
        </w:tabs>
        <w:ind w:left="0" w:firstLine="0"/>
        <w:rPr>
          <w:rFonts w:ascii="Verdana" w:hAnsi="Verdana"/>
          <w:sz w:val="22"/>
          <w:szCs w:val="22"/>
        </w:rPr>
      </w:pPr>
    </w:p>
    <w:p w14:paraId="6DF3CD18" w14:textId="36B4561B" w:rsidR="00CC3CF9" w:rsidRPr="00E7736B" w:rsidRDefault="00E7736B" w:rsidP="00D166E0">
      <w:pPr>
        <w:pStyle w:val="Heading1"/>
        <w:tabs>
          <w:tab w:val="left" w:pos="709"/>
          <w:tab w:val="left" w:pos="9566"/>
        </w:tabs>
        <w:ind w:left="142" w:firstLine="0"/>
        <w:rPr>
          <w:rFonts w:ascii="Verdana" w:hAnsi="Verdana"/>
          <w:b w:val="0"/>
          <w:bCs w:val="0"/>
          <w:sz w:val="22"/>
          <w:szCs w:val="22"/>
        </w:rPr>
      </w:pPr>
      <w:r w:rsidRPr="00E7736B">
        <w:rPr>
          <w:rFonts w:ascii="Verdana" w:hAnsi="Verdana"/>
          <w:b w:val="0"/>
          <w:bCs w:val="0"/>
          <w:sz w:val="22"/>
          <w:szCs w:val="22"/>
        </w:rPr>
        <w:t>(b)</w:t>
      </w:r>
      <w:r w:rsidRPr="00E7736B">
        <w:rPr>
          <w:rFonts w:ascii="Verdana" w:hAnsi="Verdana"/>
          <w:b w:val="0"/>
          <w:bCs w:val="0"/>
          <w:sz w:val="22"/>
          <w:szCs w:val="22"/>
        </w:rPr>
        <w:tab/>
      </w:r>
      <w:r w:rsidR="002B05B4" w:rsidRPr="00E7736B">
        <w:rPr>
          <w:rFonts w:ascii="Verdana" w:hAnsi="Verdana"/>
          <w:b w:val="0"/>
          <w:bCs w:val="0"/>
          <w:sz w:val="22"/>
          <w:szCs w:val="22"/>
        </w:rPr>
        <w:t xml:space="preserve">The Bookings Secretary will supply details of </w:t>
      </w:r>
      <w:r w:rsidR="0044713F" w:rsidRPr="00E7736B">
        <w:rPr>
          <w:rFonts w:ascii="Verdana" w:hAnsi="Verdana"/>
          <w:b w:val="0"/>
          <w:bCs w:val="0"/>
          <w:sz w:val="22"/>
          <w:szCs w:val="22"/>
        </w:rPr>
        <w:t>the Hire Charg</w:t>
      </w:r>
      <w:r w:rsidR="002B05B4" w:rsidRPr="00E7736B">
        <w:rPr>
          <w:rFonts w:ascii="Verdana" w:hAnsi="Verdana"/>
          <w:b w:val="0"/>
          <w:bCs w:val="0"/>
          <w:sz w:val="22"/>
          <w:szCs w:val="22"/>
        </w:rPr>
        <w:t>es.</w:t>
      </w:r>
    </w:p>
    <w:p w14:paraId="3D0FFD51" w14:textId="77777777" w:rsidR="00CC3CF9" w:rsidRPr="001979AB" w:rsidRDefault="00CC3CF9" w:rsidP="00D166E0">
      <w:pPr>
        <w:pStyle w:val="BodyText"/>
        <w:rPr>
          <w:rFonts w:ascii="Verdana" w:hAnsi="Verdana"/>
          <w:sz w:val="22"/>
          <w:szCs w:val="22"/>
        </w:rPr>
      </w:pPr>
    </w:p>
    <w:p w14:paraId="6B7BE470" w14:textId="77777777" w:rsidR="00261978" w:rsidRPr="00261978" w:rsidRDefault="002B05B4" w:rsidP="00D166E0">
      <w:pPr>
        <w:pStyle w:val="Heading1"/>
        <w:numPr>
          <w:ilvl w:val="0"/>
          <w:numId w:val="4"/>
        </w:numPr>
        <w:tabs>
          <w:tab w:val="left" w:pos="489"/>
        </w:tabs>
        <w:rPr>
          <w:rFonts w:ascii="Verdana" w:hAnsi="Verdana"/>
          <w:sz w:val="22"/>
          <w:szCs w:val="22"/>
        </w:rPr>
      </w:pPr>
      <w:r w:rsidRPr="00261978">
        <w:rPr>
          <w:rFonts w:ascii="Verdana" w:hAnsi="Verdana"/>
          <w:sz w:val="22"/>
          <w:szCs w:val="22"/>
        </w:rPr>
        <w:t>General Conditions of Use</w:t>
      </w:r>
    </w:p>
    <w:p w14:paraId="5805ABAD" w14:textId="77777777" w:rsidR="00261978" w:rsidRPr="00261978" w:rsidRDefault="00261978" w:rsidP="00D166E0">
      <w:pPr>
        <w:pStyle w:val="Heading1"/>
        <w:tabs>
          <w:tab w:val="left" w:pos="489"/>
        </w:tabs>
        <w:ind w:left="152" w:firstLine="0"/>
        <w:rPr>
          <w:rFonts w:ascii="Verdana" w:hAnsi="Verdana"/>
          <w:sz w:val="22"/>
          <w:szCs w:val="22"/>
        </w:rPr>
      </w:pPr>
    </w:p>
    <w:p w14:paraId="2A1E1B3D" w14:textId="4CA9439A" w:rsidR="00CC3CF9" w:rsidRPr="00261978" w:rsidRDefault="00261978" w:rsidP="00D166E0">
      <w:pPr>
        <w:pStyle w:val="Heading1"/>
        <w:tabs>
          <w:tab w:val="left" w:pos="489"/>
        </w:tabs>
        <w:ind w:left="152" w:firstLine="0"/>
        <w:rPr>
          <w:rFonts w:ascii="Verdana" w:hAnsi="Verdana"/>
          <w:sz w:val="22"/>
          <w:szCs w:val="22"/>
        </w:rPr>
      </w:pPr>
      <w:r w:rsidRPr="00261978">
        <w:rPr>
          <w:rFonts w:ascii="Verdana" w:hAnsi="Verdana"/>
          <w:sz w:val="22"/>
          <w:szCs w:val="22"/>
        </w:rPr>
        <w:t xml:space="preserve">5.1 </w:t>
      </w:r>
      <w:r w:rsidR="002B05B4" w:rsidRPr="00261978">
        <w:rPr>
          <w:rFonts w:ascii="Verdana" w:hAnsi="Verdana"/>
          <w:sz w:val="22"/>
          <w:szCs w:val="22"/>
        </w:rPr>
        <w:t>Use of Hall (</w:t>
      </w:r>
      <w:r w:rsidR="007028EE" w:rsidRPr="00261978">
        <w:rPr>
          <w:rFonts w:ascii="Verdana" w:hAnsi="Verdana"/>
          <w:sz w:val="22"/>
          <w:szCs w:val="22"/>
        </w:rPr>
        <w:t>the maximum capacity is for</w:t>
      </w:r>
      <w:r w:rsidR="002B05B4" w:rsidRPr="00261978">
        <w:rPr>
          <w:rFonts w:ascii="Verdana" w:hAnsi="Verdana"/>
          <w:sz w:val="22"/>
          <w:szCs w:val="22"/>
        </w:rPr>
        <w:t xml:space="preserve"> [</w:t>
      </w:r>
      <w:r w:rsidRPr="00261978">
        <w:rPr>
          <w:rFonts w:ascii="Verdana" w:hAnsi="Verdana"/>
          <w:sz w:val="22"/>
          <w:szCs w:val="22"/>
        </w:rPr>
        <w:t>X</w:t>
      </w:r>
      <w:r w:rsidR="002B05B4" w:rsidRPr="00261978">
        <w:rPr>
          <w:rFonts w:ascii="Verdana" w:hAnsi="Verdana"/>
          <w:sz w:val="22"/>
          <w:szCs w:val="22"/>
        </w:rPr>
        <w:t>]</w:t>
      </w:r>
      <w:r w:rsidR="002B05B4" w:rsidRPr="00261978">
        <w:rPr>
          <w:rFonts w:ascii="Verdana" w:hAnsi="Verdana"/>
          <w:spacing w:val="-9"/>
          <w:sz w:val="22"/>
          <w:szCs w:val="22"/>
        </w:rPr>
        <w:t xml:space="preserve"> </w:t>
      </w:r>
      <w:r w:rsidR="002B05B4" w:rsidRPr="00261978">
        <w:rPr>
          <w:rFonts w:ascii="Verdana" w:hAnsi="Verdana"/>
          <w:sz w:val="22"/>
          <w:szCs w:val="22"/>
        </w:rPr>
        <w:t>people).</w:t>
      </w:r>
    </w:p>
    <w:p w14:paraId="6007CD72" w14:textId="77777777" w:rsidR="00CC3CF9" w:rsidRPr="001979AB" w:rsidRDefault="00CC3CF9" w:rsidP="00D166E0">
      <w:pPr>
        <w:pStyle w:val="BodyText"/>
        <w:rPr>
          <w:rFonts w:ascii="Verdana" w:hAnsi="Verdana"/>
          <w:b/>
          <w:sz w:val="22"/>
          <w:szCs w:val="22"/>
        </w:rPr>
      </w:pPr>
    </w:p>
    <w:p w14:paraId="266189E6" w14:textId="77777777" w:rsidR="00CC3CF9" w:rsidRPr="001979AB" w:rsidRDefault="002B05B4" w:rsidP="00DE1DB0">
      <w:pPr>
        <w:pStyle w:val="ListParagraph"/>
        <w:numPr>
          <w:ilvl w:val="0"/>
          <w:numId w:val="2"/>
        </w:numPr>
        <w:tabs>
          <w:tab w:val="left" w:pos="567"/>
        </w:tabs>
        <w:ind w:left="567" w:hanging="567"/>
        <w:jc w:val="left"/>
        <w:rPr>
          <w:rFonts w:ascii="Verdana" w:hAnsi="Verdana"/>
        </w:rPr>
      </w:pPr>
      <w:r w:rsidRPr="001979AB">
        <w:rPr>
          <w:rFonts w:ascii="Verdana" w:hAnsi="Verdana"/>
        </w:rPr>
        <w:t xml:space="preserve">The PCC has an absolute right to refuse </w:t>
      </w:r>
      <w:r w:rsidR="008D1F60" w:rsidRPr="001979AB">
        <w:rPr>
          <w:rFonts w:ascii="Verdana" w:hAnsi="Verdana"/>
        </w:rPr>
        <w:t xml:space="preserve">and terminate </w:t>
      </w:r>
      <w:r w:rsidRPr="001979AB">
        <w:rPr>
          <w:rFonts w:ascii="Verdana" w:hAnsi="Verdana"/>
        </w:rPr>
        <w:t>a</w:t>
      </w:r>
      <w:r w:rsidRPr="001979AB">
        <w:rPr>
          <w:rFonts w:ascii="Verdana" w:hAnsi="Verdana"/>
          <w:spacing w:val="-5"/>
        </w:rPr>
        <w:t xml:space="preserve"> </w:t>
      </w:r>
      <w:r w:rsidRPr="001979AB">
        <w:rPr>
          <w:rFonts w:ascii="Verdana" w:hAnsi="Verdana"/>
        </w:rPr>
        <w:t>booking</w:t>
      </w:r>
      <w:r w:rsidR="00DD2FCD" w:rsidRPr="001979AB">
        <w:rPr>
          <w:rFonts w:ascii="Verdana" w:hAnsi="Verdana"/>
        </w:rPr>
        <w:t xml:space="preserve"> on any grounds</w:t>
      </w:r>
      <w:r w:rsidR="00E35E4A" w:rsidRPr="001979AB">
        <w:rPr>
          <w:rFonts w:ascii="Verdana" w:hAnsi="Verdana"/>
        </w:rPr>
        <w:t xml:space="preserve">. The user shall not use the Hall </w:t>
      </w:r>
      <w:r w:rsidR="005F359A" w:rsidRPr="001979AB">
        <w:rPr>
          <w:rFonts w:ascii="Verdana" w:hAnsi="Verdana"/>
        </w:rPr>
        <w:t xml:space="preserve">other than for the Use Allowed nor allow the Hall to </w:t>
      </w:r>
      <w:r w:rsidR="005F359A" w:rsidRPr="001979AB">
        <w:rPr>
          <w:rFonts w:ascii="Verdana" w:hAnsi="Verdana"/>
        </w:rPr>
        <w:lastRenderedPageBreak/>
        <w:t xml:space="preserve">be used for any unlawful purpose or any purpose inimical to the Church of England’s </w:t>
      </w:r>
      <w:r w:rsidR="008D1F60" w:rsidRPr="001979AB">
        <w:rPr>
          <w:rFonts w:ascii="Verdana" w:hAnsi="Verdana"/>
        </w:rPr>
        <w:t xml:space="preserve">Christian </w:t>
      </w:r>
      <w:r w:rsidR="005F359A" w:rsidRPr="001979AB">
        <w:rPr>
          <w:rFonts w:ascii="Verdana" w:hAnsi="Verdana"/>
        </w:rPr>
        <w:t>mission</w:t>
      </w:r>
      <w:r w:rsidRPr="001979AB">
        <w:rPr>
          <w:rFonts w:ascii="Verdana" w:hAnsi="Verdana"/>
        </w:rPr>
        <w:t>.</w:t>
      </w:r>
      <w:r w:rsidR="00487C7E" w:rsidRPr="001979AB">
        <w:rPr>
          <w:rFonts w:ascii="Verdana" w:hAnsi="Verdana"/>
        </w:rPr>
        <w:t xml:space="preserve"> </w:t>
      </w:r>
    </w:p>
    <w:p w14:paraId="06F3FD39" w14:textId="77777777" w:rsidR="00CC3CF9" w:rsidRPr="001979AB" w:rsidRDefault="00CC3CF9" w:rsidP="00DE1DB0">
      <w:pPr>
        <w:pStyle w:val="BodyText"/>
        <w:tabs>
          <w:tab w:val="left" w:pos="567"/>
        </w:tabs>
        <w:ind w:left="567" w:hanging="567"/>
        <w:rPr>
          <w:rFonts w:ascii="Verdana" w:hAnsi="Verdana"/>
          <w:sz w:val="22"/>
          <w:szCs w:val="22"/>
        </w:rPr>
      </w:pPr>
    </w:p>
    <w:p w14:paraId="59461DD1" w14:textId="669451AD" w:rsidR="00CC3CF9" w:rsidRPr="001979AB" w:rsidRDefault="002B05B4" w:rsidP="00DE1DB0">
      <w:pPr>
        <w:pStyle w:val="Heading1"/>
        <w:numPr>
          <w:ilvl w:val="0"/>
          <w:numId w:val="2"/>
        </w:numPr>
        <w:tabs>
          <w:tab w:val="left" w:pos="567"/>
        </w:tabs>
        <w:ind w:left="567" w:hanging="567"/>
        <w:rPr>
          <w:rFonts w:ascii="Verdana" w:hAnsi="Verdana"/>
          <w:b w:val="0"/>
          <w:sz w:val="22"/>
          <w:szCs w:val="22"/>
        </w:rPr>
      </w:pPr>
      <w:r w:rsidRPr="001979AB">
        <w:rPr>
          <w:rFonts w:ascii="Verdana" w:hAnsi="Verdana"/>
          <w:b w:val="0"/>
          <w:sz w:val="22"/>
          <w:szCs w:val="22"/>
        </w:rPr>
        <w:t>All bookings must end at [</w:t>
      </w:r>
      <w:r w:rsidR="00261978">
        <w:rPr>
          <w:rFonts w:ascii="Verdana" w:hAnsi="Verdana"/>
          <w:b w:val="0"/>
          <w:sz w:val="22"/>
          <w:szCs w:val="22"/>
        </w:rPr>
        <w:t>X</w:t>
      </w:r>
      <w:r w:rsidRPr="001979AB">
        <w:rPr>
          <w:rFonts w:ascii="Verdana" w:hAnsi="Verdana"/>
          <w:b w:val="0"/>
          <w:sz w:val="22"/>
          <w:szCs w:val="22"/>
        </w:rPr>
        <w:t>]</w:t>
      </w:r>
      <w:r w:rsidRPr="001979AB">
        <w:rPr>
          <w:rFonts w:ascii="Verdana" w:hAnsi="Verdana"/>
          <w:b w:val="0"/>
          <w:spacing w:val="-7"/>
          <w:sz w:val="22"/>
          <w:szCs w:val="22"/>
        </w:rPr>
        <w:t xml:space="preserve"> </w:t>
      </w:r>
      <w:r w:rsidRPr="001979AB">
        <w:rPr>
          <w:rFonts w:ascii="Verdana" w:hAnsi="Verdana"/>
          <w:b w:val="0"/>
          <w:sz w:val="22"/>
          <w:szCs w:val="22"/>
        </w:rPr>
        <w:t>(Monday-Friday).</w:t>
      </w:r>
      <w:r w:rsidR="007177C7" w:rsidRPr="001979AB">
        <w:rPr>
          <w:rFonts w:ascii="Verdana" w:hAnsi="Verdana"/>
          <w:b w:val="0"/>
          <w:sz w:val="22"/>
          <w:szCs w:val="22"/>
        </w:rPr>
        <w:t xml:space="preserve"> </w:t>
      </w:r>
      <w:r w:rsidRPr="001979AB">
        <w:rPr>
          <w:rFonts w:ascii="Verdana" w:hAnsi="Verdana"/>
          <w:b w:val="0"/>
          <w:sz w:val="22"/>
          <w:szCs w:val="22"/>
        </w:rPr>
        <w:t xml:space="preserve">All property of the user and its agents must be removed before the end of the period of </w:t>
      </w:r>
      <w:r w:rsidR="007177C7" w:rsidRPr="001979AB">
        <w:rPr>
          <w:rFonts w:ascii="Verdana" w:hAnsi="Verdana"/>
          <w:b w:val="0"/>
          <w:sz w:val="22"/>
          <w:szCs w:val="22"/>
        </w:rPr>
        <w:t>authorised use. This means the H</w:t>
      </w:r>
      <w:r w:rsidRPr="001979AB">
        <w:rPr>
          <w:rFonts w:ascii="Verdana" w:hAnsi="Verdana"/>
          <w:b w:val="0"/>
          <w:sz w:val="22"/>
          <w:szCs w:val="22"/>
        </w:rPr>
        <w:t>all must be empty at this time. The PCC may sell and retain the proceeds of any property left after the period of authorised use, or store it and charge the user for such storage at the option of the</w:t>
      </w:r>
      <w:r w:rsidRPr="001979AB">
        <w:rPr>
          <w:rFonts w:ascii="Verdana" w:hAnsi="Verdana"/>
          <w:b w:val="0"/>
          <w:spacing w:val="-11"/>
          <w:sz w:val="22"/>
          <w:szCs w:val="22"/>
        </w:rPr>
        <w:t xml:space="preserve"> </w:t>
      </w:r>
      <w:r w:rsidRPr="001979AB">
        <w:rPr>
          <w:rFonts w:ascii="Verdana" w:hAnsi="Verdana"/>
          <w:b w:val="0"/>
          <w:sz w:val="22"/>
          <w:szCs w:val="22"/>
        </w:rPr>
        <w:t>PCC</w:t>
      </w:r>
      <w:r w:rsidR="00A906C3" w:rsidRPr="001979AB">
        <w:rPr>
          <w:rFonts w:ascii="Verdana" w:hAnsi="Verdana"/>
          <w:b w:val="0"/>
          <w:sz w:val="22"/>
          <w:szCs w:val="22"/>
        </w:rPr>
        <w:t>, and the user will pay such charges to the PCC on demand</w:t>
      </w:r>
      <w:r w:rsidRPr="001979AB">
        <w:rPr>
          <w:rFonts w:ascii="Verdana" w:hAnsi="Verdana"/>
          <w:b w:val="0"/>
          <w:sz w:val="22"/>
          <w:szCs w:val="22"/>
        </w:rPr>
        <w:t>.</w:t>
      </w:r>
    </w:p>
    <w:p w14:paraId="71F2B7E9" w14:textId="77777777" w:rsidR="00CC3CF9" w:rsidRPr="001979AB" w:rsidRDefault="00CC3CF9" w:rsidP="00DE1DB0">
      <w:pPr>
        <w:pStyle w:val="BodyText"/>
        <w:tabs>
          <w:tab w:val="left" w:pos="567"/>
        </w:tabs>
        <w:ind w:left="567" w:hanging="567"/>
        <w:rPr>
          <w:rFonts w:ascii="Verdana" w:hAnsi="Verdana"/>
          <w:sz w:val="22"/>
          <w:szCs w:val="22"/>
        </w:rPr>
      </w:pPr>
    </w:p>
    <w:p w14:paraId="07864F72" w14:textId="7A546771" w:rsidR="00CC3CF9" w:rsidRPr="001979AB" w:rsidRDefault="002B05B4" w:rsidP="00DE1DB0">
      <w:pPr>
        <w:pStyle w:val="ListParagraph"/>
        <w:numPr>
          <w:ilvl w:val="0"/>
          <w:numId w:val="2"/>
        </w:numPr>
        <w:tabs>
          <w:tab w:val="left" w:pos="567"/>
          <w:tab w:val="left" w:pos="1440"/>
        </w:tabs>
        <w:ind w:left="567" w:right="104" w:hanging="567"/>
        <w:jc w:val="left"/>
        <w:rPr>
          <w:rFonts w:ascii="Verdana" w:hAnsi="Verdana"/>
        </w:rPr>
      </w:pPr>
      <w:r w:rsidRPr="001979AB">
        <w:rPr>
          <w:rFonts w:ascii="Verdana" w:hAnsi="Verdana"/>
        </w:rPr>
        <w:t>[There will be no party bookings taken for Saturday evenings. Any Saturday daytime bookings must end by [</w:t>
      </w:r>
      <w:r w:rsidR="00261978">
        <w:rPr>
          <w:rFonts w:ascii="Verdana" w:hAnsi="Verdana"/>
          <w:spacing w:val="61"/>
        </w:rPr>
        <w:t>X</w:t>
      </w:r>
      <w:r w:rsidRPr="001979AB">
        <w:rPr>
          <w:rFonts w:ascii="Verdana" w:hAnsi="Verdana"/>
        </w:rPr>
        <w:t>]pm.</w:t>
      </w:r>
      <w:r w:rsidR="00EF047C">
        <w:rPr>
          <w:rFonts w:ascii="Verdana" w:hAnsi="Verdana"/>
        </w:rPr>
        <w:t>]</w:t>
      </w:r>
    </w:p>
    <w:p w14:paraId="46A28E2C" w14:textId="77777777" w:rsidR="00CC3CF9" w:rsidRPr="001979AB" w:rsidRDefault="00CC3CF9" w:rsidP="00DE1DB0">
      <w:pPr>
        <w:pStyle w:val="BodyText"/>
        <w:tabs>
          <w:tab w:val="left" w:pos="567"/>
        </w:tabs>
        <w:ind w:left="567" w:hanging="567"/>
        <w:rPr>
          <w:rFonts w:ascii="Verdana" w:hAnsi="Verdana"/>
          <w:sz w:val="22"/>
          <w:szCs w:val="22"/>
        </w:rPr>
      </w:pPr>
    </w:p>
    <w:p w14:paraId="65350BF1" w14:textId="0FDC2B8C" w:rsidR="00CC3CF9" w:rsidRDefault="002B05B4" w:rsidP="00DE1DB0">
      <w:pPr>
        <w:pStyle w:val="ListParagraph"/>
        <w:numPr>
          <w:ilvl w:val="0"/>
          <w:numId w:val="2"/>
        </w:numPr>
        <w:tabs>
          <w:tab w:val="left" w:pos="567"/>
          <w:tab w:val="left" w:pos="1476"/>
        </w:tabs>
        <w:ind w:left="567" w:right="107" w:hanging="567"/>
        <w:jc w:val="left"/>
        <w:rPr>
          <w:rFonts w:ascii="Verdana" w:hAnsi="Verdana"/>
        </w:rPr>
      </w:pPr>
      <w:r w:rsidRPr="001979AB">
        <w:rPr>
          <w:rFonts w:ascii="Verdana" w:hAnsi="Verdana"/>
        </w:rPr>
        <w:t>Sunday bookings can only be in connection with church a</w:t>
      </w:r>
      <w:r w:rsidR="0094341D" w:rsidRPr="001979AB">
        <w:rPr>
          <w:rFonts w:ascii="Verdana" w:hAnsi="Verdana"/>
        </w:rPr>
        <w:t>ctivities and such bookings must</w:t>
      </w:r>
      <w:r w:rsidRPr="001979AB">
        <w:rPr>
          <w:rFonts w:ascii="Verdana" w:hAnsi="Verdana"/>
        </w:rPr>
        <w:t xml:space="preserve"> end by [</w:t>
      </w:r>
      <w:r w:rsidR="00261978">
        <w:rPr>
          <w:rFonts w:ascii="Verdana" w:hAnsi="Verdana"/>
          <w:spacing w:val="65"/>
        </w:rPr>
        <w:t>X</w:t>
      </w:r>
      <w:r w:rsidRPr="001979AB">
        <w:rPr>
          <w:rFonts w:ascii="Verdana" w:hAnsi="Verdana"/>
        </w:rPr>
        <w:t>]pm.</w:t>
      </w:r>
    </w:p>
    <w:p w14:paraId="3BA70D7C" w14:textId="77777777" w:rsidR="00261978" w:rsidRPr="00261978" w:rsidRDefault="00261978" w:rsidP="00DE1DB0">
      <w:pPr>
        <w:tabs>
          <w:tab w:val="left" w:pos="567"/>
          <w:tab w:val="left" w:pos="1476"/>
        </w:tabs>
        <w:ind w:left="567" w:right="107" w:hanging="567"/>
        <w:rPr>
          <w:rFonts w:ascii="Verdana" w:hAnsi="Verdana"/>
        </w:rPr>
      </w:pPr>
    </w:p>
    <w:p w14:paraId="3F181436" w14:textId="6F0C92E4" w:rsidR="00CC3CF9" w:rsidRPr="001979AB" w:rsidRDefault="002B05B4" w:rsidP="00DE1DB0">
      <w:pPr>
        <w:pStyle w:val="ListParagraph"/>
        <w:numPr>
          <w:ilvl w:val="0"/>
          <w:numId w:val="2"/>
        </w:numPr>
        <w:tabs>
          <w:tab w:val="left" w:pos="567"/>
          <w:tab w:val="left" w:pos="1504"/>
        </w:tabs>
        <w:ind w:left="567" w:right="103" w:hanging="567"/>
        <w:jc w:val="left"/>
        <w:rPr>
          <w:rFonts w:ascii="Verdana" w:hAnsi="Verdana"/>
        </w:rPr>
      </w:pPr>
      <w:r w:rsidRPr="001979AB">
        <w:rPr>
          <w:rFonts w:ascii="Verdana" w:hAnsi="Verdana"/>
        </w:rPr>
        <w:t>The user is responsible for the proper conduct of everyone using the Hall during the period of use and shall do</w:t>
      </w:r>
      <w:r w:rsidR="00EF047C">
        <w:rPr>
          <w:rFonts w:ascii="Verdana" w:hAnsi="Verdana"/>
        </w:rPr>
        <w:t xml:space="preserve"> their</w:t>
      </w:r>
      <w:r w:rsidRPr="001979AB">
        <w:rPr>
          <w:rFonts w:ascii="Verdana" w:hAnsi="Verdana"/>
        </w:rPr>
        <w:t xml:space="preserve"> best to prevent anyone causing an annoyance or inconvenience to other persons. In particular, the user must keep noise to a reasonable level, having regard for any surrounding residents. Parties with discos or live music groups should keep the main doors closed for this reason. The PCC or its authorised representatives may stop any meeting, entertainment or function, which is not properly </w:t>
      </w:r>
      <w:r w:rsidR="00A354C1" w:rsidRPr="001979AB">
        <w:rPr>
          <w:rFonts w:ascii="Verdana" w:hAnsi="Verdana"/>
        </w:rPr>
        <w:t xml:space="preserve">and considerately </w:t>
      </w:r>
      <w:r w:rsidRPr="001979AB">
        <w:rPr>
          <w:rFonts w:ascii="Verdana" w:hAnsi="Verdana"/>
        </w:rPr>
        <w:t>conducted.</w:t>
      </w:r>
    </w:p>
    <w:p w14:paraId="19CC3888" w14:textId="77777777" w:rsidR="00CC3CF9" w:rsidRPr="001979AB" w:rsidRDefault="00CC3CF9" w:rsidP="00DE1DB0">
      <w:pPr>
        <w:pStyle w:val="BodyText"/>
        <w:tabs>
          <w:tab w:val="left" w:pos="567"/>
        </w:tabs>
        <w:ind w:left="567" w:hanging="567"/>
        <w:rPr>
          <w:rFonts w:ascii="Verdana" w:hAnsi="Verdana"/>
          <w:sz w:val="22"/>
          <w:szCs w:val="22"/>
        </w:rPr>
      </w:pPr>
    </w:p>
    <w:p w14:paraId="4AA175E0" w14:textId="33459891" w:rsidR="00CC3CF9" w:rsidRPr="001979AB" w:rsidRDefault="002B05B4" w:rsidP="00DE1DB0">
      <w:pPr>
        <w:pStyle w:val="ListParagraph"/>
        <w:numPr>
          <w:ilvl w:val="0"/>
          <w:numId w:val="2"/>
        </w:numPr>
        <w:tabs>
          <w:tab w:val="left" w:pos="567"/>
          <w:tab w:val="left" w:pos="1425"/>
        </w:tabs>
        <w:ind w:left="567" w:right="103" w:hanging="567"/>
        <w:jc w:val="left"/>
        <w:rPr>
          <w:rFonts w:ascii="Verdana" w:hAnsi="Verdana"/>
        </w:rPr>
      </w:pPr>
      <w:r w:rsidRPr="001979AB">
        <w:rPr>
          <w:rFonts w:ascii="Verdana" w:hAnsi="Verdana"/>
        </w:rPr>
        <w:t xml:space="preserve">The user is responsible for the proper conduct of children attending </w:t>
      </w:r>
      <w:r w:rsidR="00EF047C">
        <w:rPr>
          <w:rFonts w:ascii="Verdana" w:hAnsi="Verdana"/>
        </w:rPr>
        <w:t>their</w:t>
      </w:r>
      <w:r w:rsidRPr="001979AB">
        <w:rPr>
          <w:rFonts w:ascii="Verdana" w:hAnsi="Verdana"/>
        </w:rPr>
        <w:t xml:space="preserve"> function and shall do </w:t>
      </w:r>
      <w:r w:rsidR="00EF047C">
        <w:rPr>
          <w:rFonts w:ascii="Verdana" w:hAnsi="Verdana"/>
        </w:rPr>
        <w:t>their</w:t>
      </w:r>
      <w:r w:rsidRPr="001979AB">
        <w:rPr>
          <w:rFonts w:ascii="Verdana" w:hAnsi="Verdana"/>
        </w:rPr>
        <w:t xml:space="preserve"> best to prevent any child causing an annoyance or inconvenience to other persons. In particular, the user must keep noise made by</w:t>
      </w:r>
      <w:r w:rsidR="009278D9" w:rsidRPr="001979AB">
        <w:rPr>
          <w:rFonts w:ascii="Verdana" w:hAnsi="Verdana"/>
        </w:rPr>
        <w:t xml:space="preserve"> children to a reasonable level</w:t>
      </w:r>
      <w:r w:rsidRPr="001979AB">
        <w:rPr>
          <w:rFonts w:ascii="Verdana" w:hAnsi="Verdana"/>
        </w:rPr>
        <w:t xml:space="preserve"> [and prevent the use of the area at the front of the Hall]</w:t>
      </w:r>
      <w:r w:rsidR="009278D9" w:rsidRPr="001979AB">
        <w:rPr>
          <w:rFonts w:ascii="Verdana" w:hAnsi="Verdana"/>
        </w:rPr>
        <w:t>.</w:t>
      </w:r>
    </w:p>
    <w:p w14:paraId="2F33DC41" w14:textId="77777777" w:rsidR="00CC3CF9" w:rsidRPr="001979AB" w:rsidRDefault="00CC3CF9" w:rsidP="00DE1DB0">
      <w:pPr>
        <w:pStyle w:val="BodyText"/>
        <w:tabs>
          <w:tab w:val="left" w:pos="567"/>
        </w:tabs>
        <w:ind w:left="567" w:hanging="567"/>
        <w:rPr>
          <w:rFonts w:ascii="Verdana" w:hAnsi="Verdana"/>
          <w:sz w:val="22"/>
          <w:szCs w:val="22"/>
        </w:rPr>
      </w:pPr>
    </w:p>
    <w:p w14:paraId="73958732" w14:textId="77777777" w:rsidR="00CC3CF9" w:rsidRPr="001979AB" w:rsidRDefault="002B05B4" w:rsidP="00DE1DB0">
      <w:pPr>
        <w:pStyle w:val="Heading1"/>
        <w:numPr>
          <w:ilvl w:val="0"/>
          <w:numId w:val="2"/>
        </w:numPr>
        <w:tabs>
          <w:tab w:val="left" w:pos="567"/>
        </w:tabs>
        <w:ind w:left="567" w:hanging="567"/>
        <w:rPr>
          <w:rFonts w:ascii="Verdana" w:hAnsi="Verdana"/>
          <w:b w:val="0"/>
          <w:sz w:val="22"/>
          <w:szCs w:val="22"/>
        </w:rPr>
      </w:pPr>
      <w:r w:rsidRPr="001979AB">
        <w:rPr>
          <w:rFonts w:ascii="Verdana" w:hAnsi="Verdana"/>
          <w:b w:val="0"/>
          <w:sz w:val="22"/>
          <w:szCs w:val="22"/>
        </w:rPr>
        <w:t>Children must not be allowed in the Kitchen for safety</w:t>
      </w:r>
      <w:r w:rsidRPr="001979AB">
        <w:rPr>
          <w:rFonts w:ascii="Verdana" w:hAnsi="Verdana"/>
          <w:b w:val="0"/>
          <w:spacing w:val="-12"/>
          <w:sz w:val="22"/>
          <w:szCs w:val="22"/>
        </w:rPr>
        <w:t xml:space="preserve"> </w:t>
      </w:r>
      <w:r w:rsidRPr="001979AB">
        <w:rPr>
          <w:rFonts w:ascii="Verdana" w:hAnsi="Verdana"/>
          <w:b w:val="0"/>
          <w:sz w:val="22"/>
          <w:szCs w:val="22"/>
        </w:rPr>
        <w:t>reasons.</w:t>
      </w:r>
    </w:p>
    <w:p w14:paraId="4A708459" w14:textId="77777777" w:rsidR="00CC3CF9" w:rsidRPr="001979AB" w:rsidRDefault="00CC3CF9" w:rsidP="00DE1DB0">
      <w:pPr>
        <w:pStyle w:val="BodyText"/>
        <w:tabs>
          <w:tab w:val="left" w:pos="567"/>
        </w:tabs>
        <w:ind w:left="567" w:hanging="567"/>
        <w:rPr>
          <w:rFonts w:ascii="Verdana" w:hAnsi="Verdana"/>
          <w:sz w:val="22"/>
          <w:szCs w:val="22"/>
        </w:rPr>
      </w:pPr>
    </w:p>
    <w:p w14:paraId="5992157C" w14:textId="77777777" w:rsidR="00CC3CF9" w:rsidRPr="001979AB" w:rsidRDefault="002B05B4" w:rsidP="00DE1DB0">
      <w:pPr>
        <w:pStyle w:val="ListParagraph"/>
        <w:numPr>
          <w:ilvl w:val="0"/>
          <w:numId w:val="2"/>
        </w:numPr>
        <w:tabs>
          <w:tab w:val="left" w:pos="567"/>
        </w:tabs>
        <w:ind w:left="567" w:hanging="567"/>
        <w:jc w:val="left"/>
        <w:rPr>
          <w:rFonts w:ascii="Verdana" w:hAnsi="Verdana"/>
        </w:rPr>
      </w:pPr>
      <w:r w:rsidRPr="001979AB">
        <w:rPr>
          <w:rFonts w:ascii="Verdana" w:hAnsi="Verdana"/>
        </w:rPr>
        <w:t>The Hall may not be used for the sale of</w:t>
      </w:r>
      <w:r w:rsidRPr="001979AB">
        <w:rPr>
          <w:rFonts w:ascii="Verdana" w:hAnsi="Verdana"/>
          <w:spacing w:val="-10"/>
        </w:rPr>
        <w:t xml:space="preserve"> </w:t>
      </w:r>
      <w:r w:rsidRPr="001979AB">
        <w:rPr>
          <w:rFonts w:ascii="Verdana" w:hAnsi="Verdana"/>
        </w:rPr>
        <w:t>alcohol.</w:t>
      </w:r>
    </w:p>
    <w:p w14:paraId="544F1701" w14:textId="77777777" w:rsidR="00CC3CF9" w:rsidRPr="001979AB" w:rsidRDefault="00CC3CF9" w:rsidP="00DE1DB0">
      <w:pPr>
        <w:pStyle w:val="BodyText"/>
        <w:tabs>
          <w:tab w:val="left" w:pos="567"/>
        </w:tabs>
        <w:ind w:left="567" w:hanging="567"/>
        <w:rPr>
          <w:rFonts w:ascii="Verdana" w:hAnsi="Verdana"/>
          <w:sz w:val="22"/>
          <w:szCs w:val="22"/>
        </w:rPr>
      </w:pPr>
    </w:p>
    <w:p w14:paraId="79325CD9" w14:textId="77777777" w:rsidR="00CC3CF9" w:rsidRPr="001979AB" w:rsidRDefault="002B05B4" w:rsidP="00DE1DB0">
      <w:pPr>
        <w:pStyle w:val="ListParagraph"/>
        <w:numPr>
          <w:ilvl w:val="0"/>
          <w:numId w:val="2"/>
        </w:numPr>
        <w:tabs>
          <w:tab w:val="left" w:pos="567"/>
          <w:tab w:val="left" w:pos="1593"/>
        </w:tabs>
        <w:ind w:left="567" w:right="102" w:hanging="567"/>
        <w:jc w:val="left"/>
        <w:rPr>
          <w:rFonts w:ascii="Verdana" w:hAnsi="Verdana"/>
        </w:rPr>
      </w:pPr>
      <w:r w:rsidRPr="001979AB">
        <w:rPr>
          <w:rFonts w:ascii="Verdana" w:hAnsi="Verdana"/>
        </w:rPr>
        <w:t>The user must ensure that the terms of every</w:t>
      </w:r>
      <w:r w:rsidR="00A906C3" w:rsidRPr="001979AB">
        <w:rPr>
          <w:rFonts w:ascii="Verdana" w:hAnsi="Verdana"/>
        </w:rPr>
        <w:t xml:space="preserve"> law and</w:t>
      </w:r>
      <w:r w:rsidRPr="001979AB">
        <w:rPr>
          <w:rFonts w:ascii="Verdana" w:hAnsi="Verdana"/>
        </w:rPr>
        <w:t xml:space="preserve"> statute authorising or</w:t>
      </w:r>
      <w:r w:rsidRPr="001979AB">
        <w:rPr>
          <w:rFonts w:ascii="Verdana" w:hAnsi="Verdana"/>
          <w:spacing w:val="-40"/>
        </w:rPr>
        <w:t xml:space="preserve"> </w:t>
      </w:r>
      <w:r w:rsidRPr="001979AB">
        <w:rPr>
          <w:rFonts w:ascii="Verdana" w:hAnsi="Verdana"/>
        </w:rPr>
        <w:t>regulating how the Hall is used are complied with and that any work to the Hall which any authority acting under any statute requires is done and that any licence or registration which is required or which the PCC requires is obtained renewed and continued</w:t>
      </w:r>
      <w:r w:rsidR="00FF7DD5" w:rsidRPr="001979AB">
        <w:rPr>
          <w:rFonts w:ascii="Verdana" w:hAnsi="Verdana"/>
        </w:rPr>
        <w:t xml:space="preserve"> </w:t>
      </w:r>
      <w:r w:rsidRPr="001979AB">
        <w:rPr>
          <w:rFonts w:ascii="Verdana" w:hAnsi="Verdana"/>
        </w:rPr>
        <w:t xml:space="preserve">including </w:t>
      </w:r>
      <w:r w:rsidR="00FF7DD5" w:rsidRPr="001979AB">
        <w:rPr>
          <w:rFonts w:ascii="Verdana" w:hAnsi="Verdana"/>
        </w:rPr>
        <w:t>(</w:t>
      </w:r>
      <w:r w:rsidRPr="001979AB">
        <w:rPr>
          <w:rFonts w:ascii="Verdana" w:hAnsi="Verdana"/>
        </w:rPr>
        <w:t>but not by way of</w:t>
      </w:r>
      <w:r w:rsidRPr="001979AB">
        <w:rPr>
          <w:rFonts w:ascii="Verdana" w:hAnsi="Verdana"/>
          <w:spacing w:val="-22"/>
        </w:rPr>
        <w:t xml:space="preserve"> </w:t>
      </w:r>
      <w:r w:rsidRPr="001979AB">
        <w:rPr>
          <w:rFonts w:ascii="Verdana" w:hAnsi="Verdana"/>
        </w:rPr>
        <w:t>limitation)</w:t>
      </w:r>
      <w:r w:rsidR="00FF7DD5" w:rsidRPr="001979AB">
        <w:rPr>
          <w:rFonts w:ascii="Verdana" w:hAnsi="Verdana"/>
        </w:rPr>
        <w:t>:</w:t>
      </w:r>
    </w:p>
    <w:p w14:paraId="1C20E8B8" w14:textId="77777777" w:rsidR="00CC3CF9" w:rsidRPr="001979AB" w:rsidRDefault="00CC3CF9" w:rsidP="00D166E0">
      <w:pPr>
        <w:pStyle w:val="BodyText"/>
        <w:tabs>
          <w:tab w:val="left" w:pos="709"/>
        </w:tabs>
        <w:ind w:hanging="567"/>
        <w:rPr>
          <w:rFonts w:ascii="Verdana" w:hAnsi="Verdana"/>
          <w:sz w:val="22"/>
          <w:szCs w:val="22"/>
        </w:rPr>
      </w:pPr>
    </w:p>
    <w:p w14:paraId="3D6F8E5A" w14:textId="77777777" w:rsidR="00D166E0" w:rsidRDefault="002B05B4" w:rsidP="00AE56D6">
      <w:pPr>
        <w:pStyle w:val="ListParagraph"/>
        <w:numPr>
          <w:ilvl w:val="1"/>
          <w:numId w:val="2"/>
        </w:numPr>
        <w:tabs>
          <w:tab w:val="left" w:pos="1418"/>
          <w:tab w:val="left" w:pos="1560"/>
        </w:tabs>
        <w:ind w:left="1276" w:right="107" w:hanging="567"/>
        <w:jc w:val="left"/>
        <w:rPr>
          <w:rFonts w:ascii="Verdana" w:hAnsi="Verdana"/>
        </w:rPr>
      </w:pPr>
      <w:r w:rsidRPr="001979AB">
        <w:rPr>
          <w:rFonts w:ascii="Verdana" w:hAnsi="Verdana"/>
        </w:rPr>
        <w:t xml:space="preserve">compliance with statutes governing the preparation serving or selling of </w:t>
      </w:r>
    </w:p>
    <w:p w14:paraId="358CA64C" w14:textId="7BB4E4E3" w:rsidR="00CC3CF9" w:rsidRPr="001979AB" w:rsidRDefault="00D166E0" w:rsidP="00AE56D6">
      <w:pPr>
        <w:pStyle w:val="ListParagraph"/>
        <w:tabs>
          <w:tab w:val="left" w:pos="1418"/>
          <w:tab w:val="left" w:pos="1560"/>
        </w:tabs>
        <w:ind w:left="1276" w:right="107" w:hanging="567"/>
        <w:jc w:val="left"/>
        <w:rPr>
          <w:rFonts w:ascii="Verdana" w:hAnsi="Verdana"/>
        </w:rPr>
      </w:pPr>
      <w:r>
        <w:rPr>
          <w:rFonts w:ascii="Verdana" w:hAnsi="Verdana"/>
        </w:rPr>
        <w:tab/>
      </w:r>
      <w:r w:rsidR="002B05B4" w:rsidRPr="001979AB">
        <w:rPr>
          <w:rFonts w:ascii="Verdana" w:hAnsi="Verdana"/>
        </w:rPr>
        <w:t>food</w:t>
      </w:r>
    </w:p>
    <w:p w14:paraId="6FD48813" w14:textId="77777777" w:rsidR="00CC3CF9" w:rsidRPr="001979AB" w:rsidRDefault="00CC3CF9" w:rsidP="00AE56D6">
      <w:pPr>
        <w:pStyle w:val="BodyText"/>
        <w:tabs>
          <w:tab w:val="left" w:pos="1418"/>
          <w:tab w:val="left" w:pos="1560"/>
        </w:tabs>
        <w:ind w:left="1276" w:hanging="567"/>
        <w:rPr>
          <w:rFonts w:ascii="Verdana" w:hAnsi="Verdana"/>
          <w:sz w:val="22"/>
          <w:szCs w:val="22"/>
        </w:rPr>
      </w:pPr>
    </w:p>
    <w:p w14:paraId="40AC3898" w14:textId="77777777" w:rsidR="00D166E0" w:rsidRDefault="002B05B4" w:rsidP="00AE56D6">
      <w:pPr>
        <w:pStyle w:val="ListParagraph"/>
        <w:numPr>
          <w:ilvl w:val="1"/>
          <w:numId w:val="2"/>
        </w:numPr>
        <w:tabs>
          <w:tab w:val="left" w:pos="1418"/>
          <w:tab w:val="left" w:pos="1560"/>
          <w:tab w:val="left" w:pos="2071"/>
        </w:tabs>
        <w:ind w:left="1276" w:right="107" w:hanging="567"/>
        <w:jc w:val="left"/>
        <w:rPr>
          <w:rFonts w:ascii="Verdana" w:hAnsi="Verdana"/>
        </w:rPr>
      </w:pPr>
      <w:r w:rsidRPr="001979AB">
        <w:rPr>
          <w:rFonts w:ascii="Verdana" w:hAnsi="Verdana"/>
        </w:rPr>
        <w:t xml:space="preserve">compliance with statutes governing the sale and consumption of </w:t>
      </w:r>
    </w:p>
    <w:p w14:paraId="47753245" w14:textId="73BEB9E8" w:rsidR="00CC3CF9" w:rsidRDefault="00D166E0" w:rsidP="00AE56D6">
      <w:pPr>
        <w:pStyle w:val="ListParagraph"/>
        <w:tabs>
          <w:tab w:val="left" w:pos="1418"/>
          <w:tab w:val="left" w:pos="1560"/>
          <w:tab w:val="left" w:pos="2071"/>
        </w:tabs>
        <w:ind w:left="1276" w:right="107" w:hanging="567"/>
        <w:jc w:val="left"/>
        <w:rPr>
          <w:rFonts w:ascii="Verdana" w:hAnsi="Verdana"/>
        </w:rPr>
      </w:pPr>
      <w:r>
        <w:rPr>
          <w:rFonts w:ascii="Verdana" w:hAnsi="Verdana"/>
        </w:rPr>
        <w:tab/>
      </w:r>
      <w:r w:rsidR="002B05B4" w:rsidRPr="001979AB">
        <w:rPr>
          <w:rFonts w:ascii="Verdana" w:hAnsi="Verdana"/>
        </w:rPr>
        <w:t>intoxicating</w:t>
      </w:r>
      <w:r w:rsidR="002B05B4" w:rsidRPr="001979AB">
        <w:rPr>
          <w:rFonts w:ascii="Verdana" w:hAnsi="Verdana"/>
          <w:spacing w:val="-5"/>
        </w:rPr>
        <w:t xml:space="preserve"> </w:t>
      </w:r>
      <w:r w:rsidR="002B05B4" w:rsidRPr="001979AB">
        <w:rPr>
          <w:rFonts w:ascii="Verdana" w:hAnsi="Verdana"/>
        </w:rPr>
        <w:t>liquor</w:t>
      </w:r>
    </w:p>
    <w:p w14:paraId="7020F941" w14:textId="77777777" w:rsidR="00D166E0" w:rsidRPr="00D166E0" w:rsidRDefault="00D166E0" w:rsidP="00AE56D6">
      <w:pPr>
        <w:pStyle w:val="ListParagraph"/>
        <w:tabs>
          <w:tab w:val="left" w:pos="1560"/>
        </w:tabs>
        <w:ind w:left="1276" w:hanging="567"/>
        <w:jc w:val="left"/>
        <w:rPr>
          <w:rFonts w:ascii="Verdana" w:hAnsi="Verdana"/>
        </w:rPr>
      </w:pPr>
    </w:p>
    <w:p w14:paraId="51A79397" w14:textId="2BEF8A6A" w:rsidR="00CC3CF9" w:rsidRPr="00D166E0" w:rsidRDefault="002B05B4" w:rsidP="00AE56D6">
      <w:pPr>
        <w:pStyle w:val="ListParagraph"/>
        <w:numPr>
          <w:ilvl w:val="1"/>
          <w:numId w:val="2"/>
        </w:numPr>
        <w:tabs>
          <w:tab w:val="left" w:pos="1418"/>
          <w:tab w:val="left" w:pos="1560"/>
          <w:tab w:val="left" w:pos="2071"/>
        </w:tabs>
        <w:ind w:left="1276" w:right="107" w:hanging="567"/>
        <w:jc w:val="left"/>
        <w:rPr>
          <w:rFonts w:ascii="Verdana" w:hAnsi="Verdana"/>
        </w:rPr>
      </w:pPr>
      <w:r w:rsidRPr="00D166E0">
        <w:rPr>
          <w:rFonts w:ascii="Verdana" w:hAnsi="Verdana"/>
          <w:spacing w:val="-3"/>
        </w:rPr>
        <w:t xml:space="preserve">compliance with </w:t>
      </w:r>
      <w:r w:rsidRPr="00D166E0">
        <w:rPr>
          <w:rFonts w:ascii="Verdana" w:hAnsi="Verdana"/>
        </w:rPr>
        <w:t xml:space="preserve">statutes </w:t>
      </w:r>
      <w:r w:rsidRPr="00D166E0">
        <w:rPr>
          <w:rFonts w:ascii="Verdana" w:hAnsi="Verdana"/>
          <w:spacing w:val="-3"/>
        </w:rPr>
        <w:t xml:space="preserve">governing </w:t>
      </w:r>
      <w:r w:rsidRPr="00D166E0">
        <w:rPr>
          <w:rFonts w:ascii="Verdana" w:hAnsi="Verdana"/>
        </w:rPr>
        <w:t xml:space="preserve">persons </w:t>
      </w:r>
      <w:r w:rsidRPr="00D166E0">
        <w:rPr>
          <w:rFonts w:ascii="Verdana" w:hAnsi="Verdana"/>
          <w:spacing w:val="-3"/>
        </w:rPr>
        <w:t xml:space="preserve">working </w:t>
      </w:r>
      <w:r w:rsidRPr="00D166E0">
        <w:rPr>
          <w:rFonts w:ascii="Verdana" w:hAnsi="Verdana"/>
        </w:rPr>
        <w:t xml:space="preserve">with or caring for </w:t>
      </w:r>
      <w:r w:rsidRPr="00D166E0">
        <w:rPr>
          <w:rFonts w:ascii="Verdana" w:hAnsi="Verdana"/>
          <w:spacing w:val="-3"/>
        </w:rPr>
        <w:t xml:space="preserve">children </w:t>
      </w:r>
      <w:r w:rsidR="00454F0E" w:rsidRPr="00D166E0">
        <w:rPr>
          <w:rFonts w:ascii="Verdana" w:hAnsi="Verdana"/>
          <w:spacing w:val="-3"/>
        </w:rPr>
        <w:t xml:space="preserve">and vulnerable adults </w:t>
      </w:r>
      <w:r w:rsidRPr="00D166E0">
        <w:rPr>
          <w:rFonts w:ascii="Verdana" w:hAnsi="Verdana"/>
          <w:spacing w:val="-3"/>
        </w:rPr>
        <w:t xml:space="preserve">(including </w:t>
      </w:r>
      <w:r w:rsidRPr="00D166E0">
        <w:rPr>
          <w:rFonts w:ascii="Verdana" w:hAnsi="Verdana"/>
        </w:rPr>
        <w:t xml:space="preserve">their </w:t>
      </w:r>
      <w:r w:rsidRPr="00D166E0">
        <w:rPr>
          <w:rFonts w:ascii="Verdana" w:hAnsi="Verdana"/>
          <w:spacing w:val="-3"/>
        </w:rPr>
        <w:t xml:space="preserve">engagement supervision </w:t>
      </w:r>
      <w:r w:rsidRPr="00D166E0">
        <w:rPr>
          <w:rFonts w:ascii="Verdana" w:hAnsi="Verdana"/>
        </w:rPr>
        <w:t>and</w:t>
      </w:r>
      <w:r w:rsidRPr="00D166E0">
        <w:rPr>
          <w:rFonts w:ascii="Verdana" w:hAnsi="Verdana"/>
          <w:spacing w:val="-8"/>
        </w:rPr>
        <w:t xml:space="preserve"> </w:t>
      </w:r>
      <w:r w:rsidRPr="00D166E0">
        <w:rPr>
          <w:rFonts w:ascii="Verdana" w:hAnsi="Verdana"/>
          <w:spacing w:val="-3"/>
        </w:rPr>
        <w:t>training)</w:t>
      </w:r>
      <w:r w:rsidR="00454F0E" w:rsidRPr="00D166E0">
        <w:rPr>
          <w:rFonts w:ascii="Verdana" w:hAnsi="Verdana"/>
          <w:spacing w:val="-3"/>
        </w:rPr>
        <w:t xml:space="preserve">, including but not limited to the Protection of Children Act 1999, the Children Act 1989, the Care Act 2014, </w:t>
      </w:r>
      <w:r w:rsidR="00A75ABA" w:rsidRPr="00D166E0">
        <w:rPr>
          <w:rFonts w:ascii="Verdana" w:hAnsi="Verdana"/>
          <w:spacing w:val="-3"/>
        </w:rPr>
        <w:t>the Safeguarding and Vulnerable Group Act 2006 (as amended by the Protection of Freedoms Act 2012) and any other relevant legislation together with any conditi</w:t>
      </w:r>
      <w:r w:rsidR="00707FA6" w:rsidRPr="00D166E0">
        <w:rPr>
          <w:rFonts w:ascii="Verdana" w:hAnsi="Verdana"/>
          <w:spacing w:val="-3"/>
        </w:rPr>
        <w:t>ons required by Social Services</w:t>
      </w:r>
    </w:p>
    <w:p w14:paraId="24D5FADF" w14:textId="77777777" w:rsidR="00CC3CF9" w:rsidRPr="001979AB" w:rsidRDefault="00CC3CF9" w:rsidP="00AE56D6">
      <w:pPr>
        <w:pStyle w:val="BodyText"/>
        <w:tabs>
          <w:tab w:val="left" w:pos="1418"/>
          <w:tab w:val="left" w:pos="1560"/>
        </w:tabs>
        <w:ind w:left="1276" w:hanging="567"/>
        <w:rPr>
          <w:rFonts w:ascii="Verdana" w:hAnsi="Verdana"/>
          <w:sz w:val="22"/>
          <w:szCs w:val="22"/>
        </w:rPr>
      </w:pPr>
    </w:p>
    <w:p w14:paraId="26B7BCCF" w14:textId="77777777" w:rsidR="00D166E0" w:rsidRDefault="002B05B4" w:rsidP="00AE56D6">
      <w:pPr>
        <w:pStyle w:val="ListParagraph"/>
        <w:numPr>
          <w:ilvl w:val="1"/>
          <w:numId w:val="2"/>
        </w:numPr>
        <w:tabs>
          <w:tab w:val="left" w:pos="1418"/>
          <w:tab w:val="left" w:pos="1560"/>
          <w:tab w:val="left" w:pos="2028"/>
        </w:tabs>
        <w:ind w:left="1276" w:right="102" w:hanging="567"/>
        <w:jc w:val="left"/>
        <w:rPr>
          <w:rFonts w:ascii="Verdana" w:hAnsi="Verdana"/>
        </w:rPr>
      </w:pPr>
      <w:r w:rsidRPr="001979AB">
        <w:rPr>
          <w:rFonts w:ascii="Verdana" w:hAnsi="Verdana"/>
        </w:rPr>
        <w:t xml:space="preserve">obtaining any requisite licence for music entertainment dancing concerts or </w:t>
      </w:r>
    </w:p>
    <w:p w14:paraId="70DA01C1" w14:textId="686374E6" w:rsidR="00D166E0" w:rsidRDefault="002B05B4" w:rsidP="00AE56D6">
      <w:pPr>
        <w:pStyle w:val="ListParagraph"/>
        <w:tabs>
          <w:tab w:val="left" w:pos="1418"/>
          <w:tab w:val="left" w:pos="1560"/>
          <w:tab w:val="left" w:pos="2028"/>
        </w:tabs>
        <w:ind w:left="1276" w:right="102"/>
        <w:jc w:val="left"/>
        <w:rPr>
          <w:rFonts w:ascii="Verdana" w:hAnsi="Verdana"/>
        </w:rPr>
      </w:pPr>
      <w:r w:rsidRPr="001979AB">
        <w:rPr>
          <w:rFonts w:ascii="Verdana" w:hAnsi="Verdana"/>
        </w:rPr>
        <w:t xml:space="preserve">stage performances. In this regard the user will not undertake or permit to </w:t>
      </w:r>
      <w:r w:rsidRPr="001979AB">
        <w:rPr>
          <w:rFonts w:ascii="Verdana" w:hAnsi="Verdana"/>
        </w:rPr>
        <w:lastRenderedPageBreak/>
        <w:t xml:space="preserve">take place any licensable activity (sale of alcohol, the provision of regulated entertainment or late night refreshment) on the premises without first having applied for </w:t>
      </w:r>
      <w:r w:rsidRPr="001979AB">
        <w:rPr>
          <w:rFonts w:ascii="Verdana" w:hAnsi="Verdana"/>
          <w:spacing w:val="-2"/>
        </w:rPr>
        <w:t xml:space="preserve">(at </w:t>
      </w:r>
      <w:r w:rsidRPr="001979AB">
        <w:rPr>
          <w:rFonts w:ascii="Verdana" w:hAnsi="Verdana"/>
        </w:rPr>
        <w:t>least 14 days prior to the event) and obtained a temporary event notice pursuant to the Licensing Act 2003. The user will not apply for a temporary event notice without the prior written approval of the PCC. The user</w:t>
      </w:r>
      <w:r w:rsidRPr="001979AB">
        <w:rPr>
          <w:rFonts w:ascii="Verdana" w:hAnsi="Verdana"/>
          <w:spacing w:val="-6"/>
        </w:rPr>
        <w:t xml:space="preserve"> </w:t>
      </w:r>
      <w:r w:rsidRPr="001979AB">
        <w:rPr>
          <w:rFonts w:ascii="Verdana" w:hAnsi="Verdana"/>
        </w:rPr>
        <w:t>will</w:t>
      </w:r>
      <w:r w:rsidRPr="001979AB">
        <w:rPr>
          <w:rFonts w:ascii="Verdana" w:hAnsi="Verdana"/>
          <w:spacing w:val="-4"/>
        </w:rPr>
        <w:t xml:space="preserve"> </w:t>
      </w:r>
      <w:r w:rsidRPr="001979AB">
        <w:rPr>
          <w:rFonts w:ascii="Verdana" w:hAnsi="Verdana"/>
        </w:rPr>
        <w:t>supply</w:t>
      </w:r>
      <w:r w:rsidRPr="001979AB">
        <w:rPr>
          <w:rFonts w:ascii="Verdana" w:hAnsi="Verdana"/>
          <w:spacing w:val="-6"/>
        </w:rPr>
        <w:t xml:space="preserve"> </w:t>
      </w:r>
      <w:r w:rsidRPr="001979AB">
        <w:rPr>
          <w:rFonts w:ascii="Verdana" w:hAnsi="Verdana"/>
        </w:rPr>
        <w:t>the</w:t>
      </w:r>
      <w:r w:rsidRPr="001979AB">
        <w:rPr>
          <w:rFonts w:ascii="Verdana" w:hAnsi="Verdana"/>
          <w:spacing w:val="-4"/>
        </w:rPr>
        <w:t xml:space="preserve"> </w:t>
      </w:r>
      <w:r w:rsidRPr="001979AB">
        <w:rPr>
          <w:rFonts w:ascii="Verdana" w:hAnsi="Verdana"/>
        </w:rPr>
        <w:t>PCC</w:t>
      </w:r>
      <w:r w:rsidRPr="001979AB">
        <w:rPr>
          <w:rFonts w:ascii="Verdana" w:hAnsi="Verdana"/>
          <w:spacing w:val="-4"/>
        </w:rPr>
        <w:t xml:space="preserve"> </w:t>
      </w:r>
      <w:r w:rsidRPr="001979AB">
        <w:rPr>
          <w:rFonts w:ascii="Verdana" w:hAnsi="Verdana"/>
        </w:rPr>
        <w:t>with</w:t>
      </w:r>
      <w:r w:rsidRPr="001979AB">
        <w:rPr>
          <w:rFonts w:ascii="Verdana" w:hAnsi="Verdana"/>
          <w:spacing w:val="-3"/>
        </w:rPr>
        <w:t xml:space="preserve"> </w:t>
      </w:r>
      <w:r w:rsidRPr="001979AB">
        <w:rPr>
          <w:rFonts w:ascii="Verdana" w:hAnsi="Verdana"/>
        </w:rPr>
        <w:t>a</w:t>
      </w:r>
      <w:r w:rsidRPr="001979AB">
        <w:rPr>
          <w:rFonts w:ascii="Verdana" w:hAnsi="Verdana"/>
          <w:spacing w:val="-4"/>
        </w:rPr>
        <w:t xml:space="preserve"> </w:t>
      </w:r>
      <w:r w:rsidRPr="001979AB">
        <w:rPr>
          <w:rFonts w:ascii="Verdana" w:hAnsi="Verdana"/>
        </w:rPr>
        <w:t>copy</w:t>
      </w:r>
      <w:r w:rsidRPr="001979AB">
        <w:rPr>
          <w:rFonts w:ascii="Verdana" w:hAnsi="Verdana"/>
          <w:spacing w:val="-6"/>
        </w:rPr>
        <w:t xml:space="preserve"> </w:t>
      </w:r>
      <w:r w:rsidRPr="001979AB">
        <w:rPr>
          <w:rFonts w:ascii="Verdana" w:hAnsi="Verdana"/>
        </w:rPr>
        <w:t>of</w:t>
      </w:r>
      <w:r w:rsidRPr="001979AB">
        <w:rPr>
          <w:rFonts w:ascii="Verdana" w:hAnsi="Verdana"/>
          <w:spacing w:val="-3"/>
        </w:rPr>
        <w:t xml:space="preserve"> </w:t>
      </w:r>
      <w:r w:rsidRPr="001979AB">
        <w:rPr>
          <w:rFonts w:ascii="Verdana" w:hAnsi="Verdana"/>
        </w:rPr>
        <w:t>any</w:t>
      </w:r>
      <w:r w:rsidRPr="001979AB">
        <w:rPr>
          <w:rFonts w:ascii="Verdana" w:hAnsi="Verdana"/>
          <w:spacing w:val="-7"/>
        </w:rPr>
        <w:t xml:space="preserve"> </w:t>
      </w:r>
      <w:r w:rsidRPr="001979AB">
        <w:rPr>
          <w:rFonts w:ascii="Verdana" w:hAnsi="Verdana"/>
        </w:rPr>
        <w:t>temporary</w:t>
      </w:r>
      <w:r w:rsidRPr="001979AB">
        <w:rPr>
          <w:rFonts w:ascii="Verdana" w:hAnsi="Verdana"/>
          <w:spacing w:val="-6"/>
        </w:rPr>
        <w:t xml:space="preserve"> </w:t>
      </w:r>
      <w:r w:rsidRPr="001979AB">
        <w:rPr>
          <w:rFonts w:ascii="Verdana" w:hAnsi="Verdana"/>
        </w:rPr>
        <w:t>event</w:t>
      </w:r>
      <w:r w:rsidRPr="001979AB">
        <w:rPr>
          <w:rFonts w:ascii="Verdana" w:hAnsi="Verdana"/>
          <w:spacing w:val="-6"/>
        </w:rPr>
        <w:t xml:space="preserve"> </w:t>
      </w:r>
      <w:r w:rsidRPr="001979AB">
        <w:rPr>
          <w:rFonts w:ascii="Verdana" w:hAnsi="Verdana"/>
        </w:rPr>
        <w:t>notice</w:t>
      </w:r>
      <w:r w:rsidRPr="001979AB">
        <w:rPr>
          <w:rFonts w:ascii="Verdana" w:hAnsi="Verdana"/>
          <w:spacing w:val="-3"/>
        </w:rPr>
        <w:t xml:space="preserve"> </w:t>
      </w:r>
      <w:r w:rsidRPr="001979AB">
        <w:rPr>
          <w:rFonts w:ascii="Verdana" w:hAnsi="Verdana"/>
        </w:rPr>
        <w:t>issued,</w:t>
      </w:r>
      <w:r w:rsidRPr="001979AB">
        <w:rPr>
          <w:rFonts w:ascii="Verdana" w:hAnsi="Verdana"/>
          <w:spacing w:val="-4"/>
        </w:rPr>
        <w:t xml:space="preserve"> </w:t>
      </w:r>
      <w:r w:rsidRPr="001979AB">
        <w:rPr>
          <w:rFonts w:ascii="Verdana" w:hAnsi="Verdana"/>
        </w:rPr>
        <w:t>as soon as possible and in any case before the event. The user will comply with the terms of any temporary event notice and also with the terms of the Licensing Act</w:t>
      </w:r>
      <w:r w:rsidRPr="001979AB">
        <w:rPr>
          <w:rFonts w:ascii="Verdana" w:hAnsi="Verdana"/>
          <w:spacing w:val="-9"/>
        </w:rPr>
        <w:t xml:space="preserve"> </w:t>
      </w:r>
      <w:r w:rsidRPr="001979AB">
        <w:rPr>
          <w:rFonts w:ascii="Verdana" w:hAnsi="Verdana"/>
        </w:rPr>
        <w:t>2003.</w:t>
      </w:r>
    </w:p>
    <w:p w14:paraId="4A8891DE" w14:textId="021B1A02" w:rsidR="00D166E0" w:rsidRDefault="00D166E0" w:rsidP="00AE56D6">
      <w:pPr>
        <w:tabs>
          <w:tab w:val="left" w:pos="1418"/>
          <w:tab w:val="left" w:pos="1560"/>
          <w:tab w:val="left" w:pos="2028"/>
        </w:tabs>
        <w:ind w:left="1276" w:right="102"/>
        <w:rPr>
          <w:rFonts w:ascii="Verdana" w:hAnsi="Verdana"/>
        </w:rPr>
      </w:pPr>
    </w:p>
    <w:p w14:paraId="588CF834" w14:textId="454EA1D7" w:rsidR="00CC3CF9" w:rsidRPr="00D166E0" w:rsidRDefault="002B05B4" w:rsidP="00AE56D6">
      <w:pPr>
        <w:pStyle w:val="ListParagraph"/>
        <w:numPr>
          <w:ilvl w:val="1"/>
          <w:numId w:val="2"/>
        </w:numPr>
        <w:tabs>
          <w:tab w:val="left" w:pos="851"/>
          <w:tab w:val="left" w:pos="1418"/>
          <w:tab w:val="left" w:pos="1560"/>
        </w:tabs>
        <w:ind w:left="1276" w:hanging="567"/>
        <w:rPr>
          <w:rFonts w:ascii="Verdana" w:hAnsi="Verdana"/>
        </w:rPr>
      </w:pPr>
      <w:r w:rsidRPr="00D166E0">
        <w:rPr>
          <w:rFonts w:ascii="Verdana" w:hAnsi="Verdana"/>
        </w:rPr>
        <w:t>compliance with the conditions of such requisite</w:t>
      </w:r>
      <w:r w:rsidRPr="00D166E0">
        <w:rPr>
          <w:rFonts w:ascii="Verdana" w:hAnsi="Verdana"/>
          <w:spacing w:val="-25"/>
        </w:rPr>
        <w:t xml:space="preserve"> </w:t>
      </w:r>
      <w:r w:rsidRPr="00D166E0">
        <w:rPr>
          <w:rFonts w:ascii="Verdana" w:hAnsi="Verdana"/>
        </w:rPr>
        <w:t>licences</w:t>
      </w:r>
    </w:p>
    <w:p w14:paraId="331ADB00" w14:textId="77777777" w:rsidR="00CC3CF9" w:rsidRPr="001979AB" w:rsidRDefault="00CC3CF9" w:rsidP="00D166E0">
      <w:pPr>
        <w:pStyle w:val="BodyText"/>
        <w:tabs>
          <w:tab w:val="left" w:pos="709"/>
        </w:tabs>
        <w:ind w:hanging="567"/>
        <w:rPr>
          <w:rFonts w:ascii="Verdana" w:hAnsi="Verdana"/>
          <w:sz w:val="22"/>
          <w:szCs w:val="22"/>
        </w:rPr>
      </w:pPr>
    </w:p>
    <w:p w14:paraId="28506F5C" w14:textId="29F41BC6" w:rsidR="00CC3CF9" w:rsidRPr="001979AB" w:rsidRDefault="00D166E0" w:rsidP="00D166E0">
      <w:pPr>
        <w:pStyle w:val="BodyText"/>
        <w:tabs>
          <w:tab w:val="left" w:pos="709"/>
        </w:tabs>
        <w:ind w:right="101" w:hanging="567"/>
        <w:rPr>
          <w:rFonts w:ascii="Verdana" w:hAnsi="Verdana"/>
          <w:sz w:val="22"/>
          <w:szCs w:val="22"/>
        </w:rPr>
      </w:pPr>
      <w:r>
        <w:rPr>
          <w:rFonts w:ascii="Verdana" w:hAnsi="Verdana"/>
          <w:sz w:val="22"/>
          <w:szCs w:val="22"/>
        </w:rPr>
        <w:tab/>
      </w:r>
      <w:r w:rsidR="002B05B4" w:rsidRPr="001979AB">
        <w:rPr>
          <w:rFonts w:ascii="Verdana" w:hAnsi="Verdana"/>
          <w:sz w:val="22"/>
          <w:szCs w:val="22"/>
        </w:rPr>
        <w:t>AND the user shall keep the PCC fully indemnified against all losses</w:t>
      </w:r>
      <w:r w:rsidR="00A92FB8" w:rsidRPr="001979AB">
        <w:rPr>
          <w:rFonts w:ascii="Verdana" w:hAnsi="Verdana"/>
          <w:sz w:val="22"/>
          <w:szCs w:val="22"/>
        </w:rPr>
        <w:t>, costs</w:t>
      </w:r>
      <w:r w:rsidR="002B05B4" w:rsidRPr="001979AB">
        <w:rPr>
          <w:rFonts w:ascii="Verdana" w:hAnsi="Verdana"/>
          <w:sz w:val="22"/>
          <w:szCs w:val="22"/>
        </w:rPr>
        <w:t xml:space="preserve"> and demands made against or suffered or incurred by the PCC arising out of all such matters. </w:t>
      </w:r>
      <w:r w:rsidR="002B05B4" w:rsidRPr="001979AB">
        <w:rPr>
          <w:rFonts w:ascii="Verdana" w:hAnsi="Verdana"/>
          <w:spacing w:val="-3"/>
          <w:sz w:val="22"/>
          <w:szCs w:val="22"/>
        </w:rPr>
        <w:t xml:space="preserve">If </w:t>
      </w:r>
      <w:r w:rsidR="002B05B4" w:rsidRPr="001979AB">
        <w:rPr>
          <w:rFonts w:ascii="Verdana" w:hAnsi="Verdana"/>
          <w:sz w:val="22"/>
          <w:szCs w:val="22"/>
        </w:rPr>
        <w:t>the Hall has a Premises Licence, then it shall only be used between the hours and for the purposes set out in that licence. If the PC</w:t>
      </w:r>
      <w:r w:rsidR="00707FA6" w:rsidRPr="001979AB">
        <w:rPr>
          <w:rFonts w:ascii="Verdana" w:hAnsi="Verdana"/>
          <w:sz w:val="22"/>
          <w:szCs w:val="22"/>
        </w:rPr>
        <w:t>C has given written permission in advance,</w:t>
      </w:r>
      <w:r w:rsidR="002B05B4" w:rsidRPr="001979AB">
        <w:rPr>
          <w:rFonts w:ascii="Verdana" w:hAnsi="Verdana"/>
          <w:sz w:val="22"/>
          <w:szCs w:val="22"/>
        </w:rPr>
        <w:t xml:space="preserve"> the user may apply for an appropriate Temporary Event Licence to the appropriate Council</w:t>
      </w:r>
      <w:r w:rsidR="002B05B4" w:rsidRPr="001979AB">
        <w:rPr>
          <w:rFonts w:ascii="Verdana" w:hAnsi="Verdana"/>
          <w:spacing w:val="35"/>
          <w:sz w:val="22"/>
          <w:szCs w:val="22"/>
        </w:rPr>
        <w:t xml:space="preserve"> </w:t>
      </w:r>
      <w:r w:rsidR="002B05B4" w:rsidRPr="001979AB">
        <w:rPr>
          <w:rFonts w:ascii="Verdana" w:hAnsi="Verdana"/>
          <w:sz w:val="22"/>
          <w:szCs w:val="22"/>
        </w:rPr>
        <w:t>Licensing</w:t>
      </w:r>
      <w:r w:rsidR="002B05B4" w:rsidRPr="001979AB">
        <w:rPr>
          <w:rFonts w:ascii="Verdana" w:hAnsi="Verdana"/>
          <w:spacing w:val="34"/>
          <w:sz w:val="22"/>
          <w:szCs w:val="22"/>
        </w:rPr>
        <w:t xml:space="preserve"> </w:t>
      </w:r>
      <w:r w:rsidR="002B05B4" w:rsidRPr="001979AB">
        <w:rPr>
          <w:rFonts w:ascii="Verdana" w:hAnsi="Verdana"/>
          <w:sz w:val="22"/>
          <w:szCs w:val="22"/>
        </w:rPr>
        <w:t>Department</w:t>
      </w:r>
      <w:r w:rsidR="002B05B4" w:rsidRPr="001979AB">
        <w:rPr>
          <w:rFonts w:ascii="Verdana" w:hAnsi="Verdana"/>
          <w:spacing w:val="32"/>
          <w:sz w:val="22"/>
          <w:szCs w:val="22"/>
        </w:rPr>
        <w:t xml:space="preserve"> </w:t>
      </w:r>
      <w:r w:rsidR="002B05B4" w:rsidRPr="001979AB">
        <w:rPr>
          <w:rFonts w:ascii="Verdana" w:hAnsi="Verdana"/>
          <w:sz w:val="22"/>
          <w:szCs w:val="22"/>
        </w:rPr>
        <w:t>for</w:t>
      </w:r>
      <w:r w:rsidR="002B05B4" w:rsidRPr="001979AB">
        <w:rPr>
          <w:rFonts w:ascii="Verdana" w:hAnsi="Verdana"/>
          <w:spacing w:val="35"/>
          <w:sz w:val="22"/>
          <w:szCs w:val="22"/>
        </w:rPr>
        <w:t xml:space="preserve"> </w:t>
      </w:r>
      <w:r w:rsidR="002B05B4" w:rsidRPr="001979AB">
        <w:rPr>
          <w:rFonts w:ascii="Verdana" w:hAnsi="Verdana"/>
          <w:sz w:val="22"/>
          <w:szCs w:val="22"/>
        </w:rPr>
        <w:t>an</w:t>
      </w:r>
      <w:r w:rsidR="002B05B4" w:rsidRPr="001979AB">
        <w:rPr>
          <w:rFonts w:ascii="Verdana" w:hAnsi="Verdana"/>
          <w:spacing w:val="36"/>
          <w:sz w:val="22"/>
          <w:szCs w:val="22"/>
        </w:rPr>
        <w:t xml:space="preserve"> </w:t>
      </w:r>
      <w:r w:rsidR="002B05B4" w:rsidRPr="001979AB">
        <w:rPr>
          <w:rFonts w:ascii="Verdana" w:hAnsi="Verdana"/>
          <w:sz w:val="22"/>
          <w:szCs w:val="22"/>
        </w:rPr>
        <w:t>additional</w:t>
      </w:r>
      <w:r w:rsidR="002B05B4" w:rsidRPr="001979AB">
        <w:rPr>
          <w:rFonts w:ascii="Verdana" w:hAnsi="Verdana"/>
          <w:spacing w:val="35"/>
          <w:sz w:val="22"/>
          <w:szCs w:val="22"/>
        </w:rPr>
        <w:t xml:space="preserve"> </w:t>
      </w:r>
      <w:r w:rsidR="002B05B4" w:rsidRPr="001979AB">
        <w:rPr>
          <w:rFonts w:ascii="Verdana" w:hAnsi="Verdana"/>
          <w:sz w:val="22"/>
          <w:szCs w:val="22"/>
        </w:rPr>
        <w:t>use</w:t>
      </w:r>
      <w:r w:rsidR="002B05B4" w:rsidRPr="001979AB">
        <w:rPr>
          <w:rFonts w:ascii="Verdana" w:hAnsi="Verdana"/>
          <w:spacing w:val="36"/>
          <w:sz w:val="22"/>
          <w:szCs w:val="22"/>
        </w:rPr>
        <w:t xml:space="preserve"> </w:t>
      </w:r>
      <w:r w:rsidR="002B05B4" w:rsidRPr="001979AB">
        <w:rPr>
          <w:rFonts w:ascii="Verdana" w:hAnsi="Verdana"/>
          <w:sz w:val="22"/>
          <w:szCs w:val="22"/>
        </w:rPr>
        <w:t>or</w:t>
      </w:r>
      <w:r w:rsidR="002B05B4" w:rsidRPr="001979AB">
        <w:rPr>
          <w:rFonts w:ascii="Verdana" w:hAnsi="Verdana"/>
          <w:spacing w:val="33"/>
          <w:sz w:val="22"/>
          <w:szCs w:val="22"/>
        </w:rPr>
        <w:t xml:space="preserve"> </w:t>
      </w:r>
      <w:r w:rsidR="002B05B4" w:rsidRPr="001979AB">
        <w:rPr>
          <w:rFonts w:ascii="Verdana" w:hAnsi="Verdana"/>
          <w:sz w:val="22"/>
          <w:szCs w:val="22"/>
        </w:rPr>
        <w:t>for</w:t>
      </w:r>
      <w:r w:rsidR="002B05B4" w:rsidRPr="001979AB">
        <w:rPr>
          <w:rFonts w:ascii="Verdana" w:hAnsi="Verdana"/>
          <w:spacing w:val="35"/>
          <w:sz w:val="22"/>
          <w:szCs w:val="22"/>
        </w:rPr>
        <w:t xml:space="preserve"> </w:t>
      </w:r>
      <w:r w:rsidR="002B05B4" w:rsidRPr="001979AB">
        <w:rPr>
          <w:rFonts w:ascii="Verdana" w:hAnsi="Verdana"/>
          <w:sz w:val="22"/>
          <w:szCs w:val="22"/>
        </w:rPr>
        <w:t>a</w:t>
      </w:r>
      <w:r w:rsidR="002B05B4" w:rsidRPr="001979AB">
        <w:rPr>
          <w:rFonts w:ascii="Verdana" w:hAnsi="Verdana"/>
          <w:spacing w:val="34"/>
          <w:sz w:val="22"/>
          <w:szCs w:val="22"/>
        </w:rPr>
        <w:t xml:space="preserve"> </w:t>
      </w:r>
      <w:r w:rsidR="002B05B4" w:rsidRPr="001979AB">
        <w:rPr>
          <w:rFonts w:ascii="Verdana" w:hAnsi="Verdana"/>
          <w:sz w:val="22"/>
          <w:szCs w:val="22"/>
        </w:rPr>
        <w:t>period</w:t>
      </w:r>
      <w:r w:rsidR="002B05B4" w:rsidRPr="001979AB">
        <w:rPr>
          <w:rFonts w:ascii="Verdana" w:hAnsi="Verdana"/>
          <w:spacing w:val="36"/>
          <w:sz w:val="22"/>
          <w:szCs w:val="22"/>
        </w:rPr>
        <w:t xml:space="preserve"> </w:t>
      </w:r>
      <w:r w:rsidR="002B05B4" w:rsidRPr="001979AB">
        <w:rPr>
          <w:rFonts w:ascii="Verdana" w:hAnsi="Verdana"/>
          <w:sz w:val="22"/>
          <w:szCs w:val="22"/>
        </w:rPr>
        <w:t>outside</w:t>
      </w:r>
      <w:r w:rsidR="002B05B4" w:rsidRPr="001979AB">
        <w:rPr>
          <w:rFonts w:ascii="Verdana" w:hAnsi="Verdana"/>
          <w:spacing w:val="35"/>
          <w:sz w:val="22"/>
          <w:szCs w:val="22"/>
        </w:rPr>
        <w:t xml:space="preserve"> </w:t>
      </w:r>
      <w:r w:rsidR="002B05B4" w:rsidRPr="001979AB">
        <w:rPr>
          <w:rFonts w:ascii="Verdana" w:hAnsi="Verdana"/>
          <w:sz w:val="22"/>
          <w:szCs w:val="22"/>
        </w:rPr>
        <w:t>these</w:t>
      </w:r>
      <w:r w:rsidR="00A92FB8" w:rsidRPr="001979AB">
        <w:rPr>
          <w:rFonts w:ascii="Verdana" w:hAnsi="Verdana"/>
          <w:sz w:val="22"/>
          <w:szCs w:val="22"/>
        </w:rPr>
        <w:t xml:space="preserve"> </w:t>
      </w:r>
      <w:r w:rsidR="002B05B4" w:rsidRPr="001979AB">
        <w:rPr>
          <w:rFonts w:ascii="Verdana" w:hAnsi="Verdana"/>
          <w:sz w:val="22"/>
          <w:szCs w:val="22"/>
        </w:rPr>
        <w:t>hours. Users must provide a copy of any such Temporary Event Licence to the PCC immediately and ensure that its requirements are complied</w:t>
      </w:r>
      <w:r w:rsidR="002B05B4" w:rsidRPr="001979AB">
        <w:rPr>
          <w:rFonts w:ascii="Verdana" w:hAnsi="Verdana"/>
          <w:spacing w:val="-9"/>
          <w:sz w:val="22"/>
          <w:szCs w:val="22"/>
        </w:rPr>
        <w:t xml:space="preserve"> </w:t>
      </w:r>
      <w:r w:rsidR="002B05B4" w:rsidRPr="001979AB">
        <w:rPr>
          <w:rFonts w:ascii="Verdana" w:hAnsi="Verdana"/>
          <w:sz w:val="22"/>
          <w:szCs w:val="22"/>
        </w:rPr>
        <w:t>with.</w:t>
      </w:r>
    </w:p>
    <w:p w14:paraId="30CCE687" w14:textId="77777777" w:rsidR="00CC3CF9" w:rsidRPr="001979AB" w:rsidRDefault="00CC3CF9" w:rsidP="00DE1DB0">
      <w:pPr>
        <w:pStyle w:val="BodyText"/>
        <w:tabs>
          <w:tab w:val="left" w:pos="426"/>
        </w:tabs>
        <w:ind w:left="567" w:hanging="567"/>
        <w:rPr>
          <w:rFonts w:ascii="Verdana" w:hAnsi="Verdana"/>
          <w:sz w:val="22"/>
          <w:szCs w:val="22"/>
        </w:rPr>
      </w:pPr>
    </w:p>
    <w:p w14:paraId="3FB4952C" w14:textId="560025DF" w:rsidR="00CC3CF9" w:rsidRPr="001979AB" w:rsidRDefault="00AE56D6" w:rsidP="00DE1DB0">
      <w:pPr>
        <w:pStyle w:val="ListParagraph"/>
        <w:numPr>
          <w:ilvl w:val="0"/>
          <w:numId w:val="2"/>
        </w:numPr>
        <w:tabs>
          <w:tab w:val="left" w:pos="426"/>
          <w:tab w:val="left" w:pos="1452"/>
        </w:tabs>
        <w:ind w:left="567" w:right="101" w:hanging="567"/>
        <w:rPr>
          <w:rFonts w:ascii="Verdana" w:hAnsi="Verdana"/>
        </w:rPr>
      </w:pPr>
      <w:r>
        <w:rPr>
          <w:rFonts w:ascii="Verdana" w:hAnsi="Verdana"/>
        </w:rPr>
        <w:t xml:space="preserve">  </w:t>
      </w:r>
      <w:r w:rsidR="002B05B4" w:rsidRPr="001979AB">
        <w:rPr>
          <w:rFonts w:ascii="Verdana" w:hAnsi="Verdana"/>
        </w:rPr>
        <w:t>All advertisements and publicity for functions held in the Hall must clearly display the name of the person or organisation holding</w:t>
      </w:r>
      <w:r w:rsidR="002B05B4" w:rsidRPr="001979AB">
        <w:rPr>
          <w:rFonts w:ascii="Verdana" w:hAnsi="Verdana"/>
          <w:spacing w:val="-3"/>
        </w:rPr>
        <w:t xml:space="preserve"> </w:t>
      </w:r>
      <w:r w:rsidR="002B05B4" w:rsidRPr="001979AB">
        <w:rPr>
          <w:rFonts w:ascii="Verdana" w:hAnsi="Verdana"/>
        </w:rPr>
        <w:t>them.</w:t>
      </w:r>
    </w:p>
    <w:p w14:paraId="0DCB8172" w14:textId="77777777" w:rsidR="00CC3CF9" w:rsidRPr="001979AB" w:rsidRDefault="00CC3CF9" w:rsidP="00DE1DB0">
      <w:pPr>
        <w:pStyle w:val="BodyText"/>
        <w:tabs>
          <w:tab w:val="left" w:pos="426"/>
        </w:tabs>
        <w:ind w:left="567" w:hanging="567"/>
        <w:rPr>
          <w:rFonts w:ascii="Verdana" w:hAnsi="Verdana"/>
          <w:sz w:val="22"/>
          <w:szCs w:val="22"/>
        </w:rPr>
      </w:pPr>
    </w:p>
    <w:p w14:paraId="53319854" w14:textId="1781E6DA" w:rsidR="00CC3CF9" w:rsidRPr="001979AB" w:rsidRDefault="00AE56D6" w:rsidP="00DE1DB0">
      <w:pPr>
        <w:pStyle w:val="ListParagraph"/>
        <w:numPr>
          <w:ilvl w:val="0"/>
          <w:numId w:val="2"/>
        </w:numPr>
        <w:tabs>
          <w:tab w:val="left" w:pos="426"/>
          <w:tab w:val="left" w:pos="1360"/>
        </w:tabs>
        <w:ind w:left="567" w:right="102" w:hanging="567"/>
        <w:rPr>
          <w:rFonts w:ascii="Verdana" w:hAnsi="Verdana"/>
        </w:rPr>
      </w:pPr>
      <w:r>
        <w:rPr>
          <w:rFonts w:ascii="Verdana" w:hAnsi="Verdana"/>
        </w:rPr>
        <w:t xml:space="preserve">  </w:t>
      </w:r>
      <w:r w:rsidR="002B05B4" w:rsidRPr="001979AB">
        <w:rPr>
          <w:rFonts w:ascii="Verdana" w:hAnsi="Verdana"/>
        </w:rPr>
        <w:t>No nails, screws, bolts etc.</w:t>
      </w:r>
      <w:r w:rsidR="000B319E" w:rsidRPr="001979AB">
        <w:rPr>
          <w:rFonts w:ascii="Verdana" w:hAnsi="Verdana"/>
        </w:rPr>
        <w:t>,</w:t>
      </w:r>
      <w:r w:rsidR="002B05B4" w:rsidRPr="001979AB">
        <w:rPr>
          <w:rFonts w:ascii="Verdana" w:hAnsi="Verdana"/>
        </w:rPr>
        <w:t xml:space="preserve"> may be driven into the walls and fixtures of the Hall; and no equipment, furniture or any structures or decorative lighting, posters, placards or notices may be taken into the Hall, or placed or displayed outside it or used there without the previous </w:t>
      </w:r>
      <w:r w:rsidR="000B319E" w:rsidRPr="001979AB">
        <w:rPr>
          <w:rFonts w:ascii="Verdana" w:hAnsi="Verdana"/>
        </w:rPr>
        <w:t xml:space="preserve">written </w:t>
      </w:r>
      <w:r w:rsidR="002B05B4" w:rsidRPr="001979AB">
        <w:rPr>
          <w:rFonts w:ascii="Verdana" w:hAnsi="Verdana"/>
        </w:rPr>
        <w:t>consent of the PCC, or its sub-committee responsible for the</w:t>
      </w:r>
      <w:r w:rsidR="002B05B4" w:rsidRPr="001979AB">
        <w:rPr>
          <w:rFonts w:ascii="Verdana" w:hAnsi="Verdana"/>
          <w:spacing w:val="-2"/>
        </w:rPr>
        <w:t xml:space="preserve"> </w:t>
      </w:r>
      <w:r w:rsidR="002B05B4" w:rsidRPr="001979AB">
        <w:rPr>
          <w:rFonts w:ascii="Verdana" w:hAnsi="Verdana"/>
        </w:rPr>
        <w:t>Hall.</w:t>
      </w:r>
    </w:p>
    <w:p w14:paraId="30ADA4E9" w14:textId="77777777" w:rsidR="00CC3CF9" w:rsidRPr="001979AB" w:rsidRDefault="00CC3CF9" w:rsidP="00DE1DB0">
      <w:pPr>
        <w:pStyle w:val="BodyText"/>
        <w:tabs>
          <w:tab w:val="left" w:pos="426"/>
        </w:tabs>
        <w:ind w:left="567" w:hanging="567"/>
        <w:rPr>
          <w:rFonts w:ascii="Verdana" w:hAnsi="Verdana"/>
          <w:sz w:val="22"/>
          <w:szCs w:val="22"/>
        </w:rPr>
      </w:pPr>
    </w:p>
    <w:p w14:paraId="109C42AF" w14:textId="2B9DDCF4" w:rsidR="00CC3CF9" w:rsidRPr="001979AB" w:rsidRDefault="00AE56D6" w:rsidP="00DE1DB0">
      <w:pPr>
        <w:pStyle w:val="ListParagraph"/>
        <w:numPr>
          <w:ilvl w:val="0"/>
          <w:numId w:val="2"/>
        </w:numPr>
        <w:tabs>
          <w:tab w:val="left" w:pos="426"/>
          <w:tab w:val="left" w:pos="1336"/>
        </w:tabs>
        <w:ind w:left="567" w:right="105" w:hanging="567"/>
        <w:rPr>
          <w:rFonts w:ascii="Verdana" w:hAnsi="Verdana"/>
        </w:rPr>
      </w:pPr>
      <w:r>
        <w:rPr>
          <w:rFonts w:ascii="Verdana" w:hAnsi="Verdana"/>
        </w:rPr>
        <w:t xml:space="preserve">  </w:t>
      </w:r>
      <w:r w:rsidR="002B05B4" w:rsidRPr="001979AB">
        <w:rPr>
          <w:rFonts w:ascii="Verdana" w:hAnsi="Verdana"/>
        </w:rPr>
        <w:t>The user is responsible f</w:t>
      </w:r>
      <w:r w:rsidR="000B319E" w:rsidRPr="001979AB">
        <w:rPr>
          <w:rFonts w:ascii="Verdana" w:hAnsi="Verdana"/>
        </w:rPr>
        <w:t xml:space="preserve">or all damage done to the Hall </w:t>
      </w:r>
      <w:r w:rsidR="002B05B4" w:rsidRPr="001979AB">
        <w:rPr>
          <w:rFonts w:ascii="Verdana" w:hAnsi="Verdana"/>
        </w:rPr>
        <w:t>and any Fixtures and Fittings and Furnitu</w:t>
      </w:r>
      <w:r w:rsidR="000B319E" w:rsidRPr="001979AB">
        <w:rPr>
          <w:rFonts w:ascii="Verdana" w:hAnsi="Verdana"/>
        </w:rPr>
        <w:t>re and any other articles in it</w:t>
      </w:r>
      <w:r w:rsidR="002B05B4" w:rsidRPr="001979AB">
        <w:rPr>
          <w:rFonts w:ascii="Verdana" w:hAnsi="Verdana"/>
        </w:rPr>
        <w:t xml:space="preserve"> during the period of use, whoever may have caused the damage. All damage and breakages must be entered in the damage</w:t>
      </w:r>
      <w:r w:rsidR="002B05B4" w:rsidRPr="001979AB">
        <w:rPr>
          <w:rFonts w:ascii="Verdana" w:hAnsi="Verdana"/>
          <w:spacing w:val="1"/>
        </w:rPr>
        <w:t xml:space="preserve"> </w:t>
      </w:r>
      <w:r w:rsidR="002B05B4" w:rsidRPr="001979AB">
        <w:rPr>
          <w:rFonts w:ascii="Verdana" w:hAnsi="Verdana"/>
        </w:rPr>
        <w:t>book.</w:t>
      </w:r>
    </w:p>
    <w:p w14:paraId="55B6E45A" w14:textId="77777777" w:rsidR="00CC3CF9" w:rsidRPr="001979AB" w:rsidRDefault="00CC3CF9" w:rsidP="00DE1DB0">
      <w:pPr>
        <w:pStyle w:val="BodyText"/>
        <w:tabs>
          <w:tab w:val="left" w:pos="426"/>
        </w:tabs>
        <w:ind w:left="567" w:hanging="567"/>
        <w:rPr>
          <w:rFonts w:ascii="Verdana" w:hAnsi="Verdana"/>
          <w:sz w:val="22"/>
          <w:szCs w:val="22"/>
        </w:rPr>
      </w:pPr>
    </w:p>
    <w:p w14:paraId="6463340C" w14:textId="3C21ACEA" w:rsidR="00CC3CF9" w:rsidRPr="001979AB" w:rsidRDefault="00AE56D6" w:rsidP="00DE1DB0">
      <w:pPr>
        <w:pStyle w:val="ListParagraph"/>
        <w:numPr>
          <w:ilvl w:val="0"/>
          <w:numId w:val="2"/>
        </w:numPr>
        <w:tabs>
          <w:tab w:val="left" w:pos="426"/>
          <w:tab w:val="left" w:pos="1593"/>
        </w:tabs>
        <w:ind w:left="567" w:right="104" w:hanging="567"/>
        <w:jc w:val="left"/>
        <w:rPr>
          <w:rFonts w:ascii="Verdana" w:hAnsi="Verdana"/>
        </w:rPr>
      </w:pPr>
      <w:r>
        <w:rPr>
          <w:rFonts w:ascii="Verdana" w:hAnsi="Verdana"/>
        </w:rPr>
        <w:t xml:space="preserve">  </w:t>
      </w:r>
      <w:r w:rsidR="002B05B4" w:rsidRPr="001979AB">
        <w:rPr>
          <w:rFonts w:ascii="Verdana" w:hAnsi="Verdana"/>
        </w:rPr>
        <w:t>The User agrees to pay all such rates, taxes, assessments</w:t>
      </w:r>
      <w:r w:rsidR="000B319E" w:rsidRPr="001979AB">
        <w:rPr>
          <w:rFonts w:ascii="Verdana" w:hAnsi="Verdana"/>
        </w:rPr>
        <w:t>, utilities</w:t>
      </w:r>
      <w:r w:rsidR="002B05B4" w:rsidRPr="001979AB">
        <w:rPr>
          <w:rFonts w:ascii="Verdana" w:hAnsi="Verdana"/>
        </w:rPr>
        <w:t xml:space="preserve"> and other liabilities as may be imposed upon the PCC or otherwise solely as a result of the User’s use or occupation. If rates, taxes, charges, assessments</w:t>
      </w:r>
      <w:r w:rsidR="000B319E" w:rsidRPr="001979AB">
        <w:rPr>
          <w:rFonts w:ascii="Verdana" w:hAnsi="Verdana"/>
        </w:rPr>
        <w:t>, utilities</w:t>
      </w:r>
      <w:r w:rsidR="002B05B4" w:rsidRPr="001979AB">
        <w:rPr>
          <w:rFonts w:ascii="Verdana" w:hAnsi="Verdana"/>
        </w:rPr>
        <w:t xml:space="preserve"> or other liabilities are imposed upon the PCC or otherwise which are higher than they would otherwise have been but for the User’s use or occupation, then the User shall pay all such additional</w:t>
      </w:r>
      <w:r w:rsidR="002B05B4" w:rsidRPr="001979AB">
        <w:rPr>
          <w:rFonts w:ascii="Verdana" w:hAnsi="Verdana"/>
          <w:spacing w:val="-2"/>
        </w:rPr>
        <w:t xml:space="preserve"> </w:t>
      </w:r>
      <w:r w:rsidR="002B05B4" w:rsidRPr="001979AB">
        <w:rPr>
          <w:rFonts w:ascii="Verdana" w:hAnsi="Verdana"/>
        </w:rPr>
        <w:t>sums</w:t>
      </w:r>
    </w:p>
    <w:p w14:paraId="4CD0AB04" w14:textId="77777777" w:rsidR="00CC3CF9" w:rsidRPr="001979AB" w:rsidRDefault="00CC3CF9" w:rsidP="00DE1DB0">
      <w:pPr>
        <w:pStyle w:val="BodyText"/>
        <w:tabs>
          <w:tab w:val="left" w:pos="426"/>
        </w:tabs>
        <w:ind w:left="567" w:hanging="567"/>
        <w:rPr>
          <w:rFonts w:ascii="Verdana" w:hAnsi="Verdana"/>
          <w:sz w:val="22"/>
          <w:szCs w:val="22"/>
        </w:rPr>
      </w:pPr>
    </w:p>
    <w:p w14:paraId="7C3D9F8D" w14:textId="7CC93B01" w:rsidR="00CC3CF9" w:rsidRPr="001979AB" w:rsidRDefault="00AE56D6" w:rsidP="00DE1DB0">
      <w:pPr>
        <w:pStyle w:val="ListParagraph"/>
        <w:numPr>
          <w:ilvl w:val="0"/>
          <w:numId w:val="2"/>
        </w:numPr>
        <w:tabs>
          <w:tab w:val="left" w:pos="426"/>
          <w:tab w:val="left" w:pos="1435"/>
        </w:tabs>
        <w:ind w:left="567" w:right="105" w:hanging="567"/>
        <w:rPr>
          <w:rFonts w:ascii="Verdana" w:hAnsi="Verdana"/>
        </w:rPr>
      </w:pPr>
      <w:r>
        <w:rPr>
          <w:rFonts w:ascii="Verdana" w:hAnsi="Verdana"/>
        </w:rPr>
        <w:t xml:space="preserve">  </w:t>
      </w:r>
      <w:r w:rsidR="002B05B4" w:rsidRPr="001979AB">
        <w:rPr>
          <w:rFonts w:ascii="Verdana" w:hAnsi="Verdana"/>
        </w:rPr>
        <w:t>The Hall must be cleaned and all crockery washed up and put away; and all tables and chairs and other furniture returned to where they are normally stored before the end of the period of</w:t>
      </w:r>
      <w:r w:rsidR="002B05B4" w:rsidRPr="001979AB">
        <w:rPr>
          <w:rFonts w:ascii="Verdana" w:hAnsi="Verdana"/>
          <w:spacing w:val="2"/>
        </w:rPr>
        <w:t xml:space="preserve"> </w:t>
      </w:r>
      <w:r w:rsidR="002B05B4" w:rsidRPr="001979AB">
        <w:rPr>
          <w:rFonts w:ascii="Verdana" w:hAnsi="Verdana"/>
        </w:rPr>
        <w:t>use.</w:t>
      </w:r>
    </w:p>
    <w:p w14:paraId="631EE207" w14:textId="77777777" w:rsidR="00CC3CF9" w:rsidRPr="001979AB" w:rsidRDefault="00CC3CF9" w:rsidP="00DE1DB0">
      <w:pPr>
        <w:pStyle w:val="BodyText"/>
        <w:tabs>
          <w:tab w:val="left" w:pos="426"/>
        </w:tabs>
        <w:ind w:left="567" w:hanging="567"/>
        <w:rPr>
          <w:rFonts w:ascii="Verdana" w:hAnsi="Verdana"/>
          <w:sz w:val="22"/>
          <w:szCs w:val="22"/>
        </w:rPr>
      </w:pPr>
    </w:p>
    <w:p w14:paraId="32D1FF7C" w14:textId="704442A1" w:rsidR="00CC3CF9" w:rsidRPr="001979AB" w:rsidRDefault="002B05B4" w:rsidP="00DE1DB0">
      <w:pPr>
        <w:pStyle w:val="Heading1"/>
        <w:tabs>
          <w:tab w:val="left" w:pos="0"/>
        </w:tabs>
        <w:ind w:left="0" w:right="103" w:firstLine="0"/>
        <w:jc w:val="both"/>
        <w:rPr>
          <w:rFonts w:ascii="Verdana" w:hAnsi="Verdana"/>
          <w:sz w:val="22"/>
          <w:szCs w:val="22"/>
        </w:rPr>
      </w:pPr>
      <w:r w:rsidRPr="001979AB">
        <w:rPr>
          <w:rFonts w:ascii="Verdana" w:hAnsi="Verdana"/>
          <w:sz w:val="22"/>
          <w:szCs w:val="22"/>
        </w:rPr>
        <w:t>Please note that it is the responsibility of the user to remove all rubbish from</w:t>
      </w:r>
      <w:r w:rsidR="00AE56D6">
        <w:rPr>
          <w:rFonts w:ascii="Verdana" w:hAnsi="Verdana"/>
          <w:sz w:val="22"/>
          <w:szCs w:val="22"/>
        </w:rPr>
        <w:t xml:space="preserve"> </w:t>
      </w:r>
      <w:r w:rsidRPr="001979AB">
        <w:rPr>
          <w:rFonts w:ascii="Verdana" w:hAnsi="Verdana"/>
          <w:sz w:val="22"/>
          <w:szCs w:val="22"/>
        </w:rPr>
        <w:t>the Hall, including the surrounding area. If the user fails to observe these conditions the PCC may perform it on behalf of the user and recover the cost from (or when any work is carried out by an employee of the PCC may make a charge to) the user.</w:t>
      </w:r>
    </w:p>
    <w:p w14:paraId="3D4302D3" w14:textId="77777777" w:rsidR="00CC3CF9" w:rsidRPr="001979AB" w:rsidRDefault="00CC3CF9" w:rsidP="00DE1DB0">
      <w:pPr>
        <w:pStyle w:val="BodyText"/>
        <w:tabs>
          <w:tab w:val="left" w:pos="426"/>
        </w:tabs>
        <w:ind w:left="567" w:hanging="567"/>
        <w:rPr>
          <w:rFonts w:ascii="Verdana" w:hAnsi="Verdana"/>
          <w:b/>
          <w:sz w:val="22"/>
          <w:szCs w:val="22"/>
        </w:rPr>
      </w:pPr>
    </w:p>
    <w:p w14:paraId="4ED03D21" w14:textId="22AA39F1" w:rsidR="00CC3CF9" w:rsidRPr="001979AB" w:rsidRDefault="00AE56D6" w:rsidP="00DE1DB0">
      <w:pPr>
        <w:pStyle w:val="ListParagraph"/>
        <w:numPr>
          <w:ilvl w:val="0"/>
          <w:numId w:val="2"/>
        </w:numPr>
        <w:tabs>
          <w:tab w:val="left" w:pos="426"/>
          <w:tab w:val="left" w:pos="1454"/>
        </w:tabs>
        <w:ind w:left="567" w:right="102" w:hanging="567"/>
        <w:rPr>
          <w:rFonts w:ascii="Verdana" w:hAnsi="Verdana"/>
        </w:rPr>
      </w:pPr>
      <w:r>
        <w:rPr>
          <w:rFonts w:ascii="Verdana" w:hAnsi="Verdana"/>
        </w:rPr>
        <w:t xml:space="preserve">  </w:t>
      </w:r>
      <w:r w:rsidR="002B05B4" w:rsidRPr="001979AB">
        <w:rPr>
          <w:rFonts w:ascii="Verdana" w:hAnsi="Verdana"/>
        </w:rPr>
        <w:t xml:space="preserve">The benefit of a booking </w:t>
      </w:r>
      <w:r w:rsidR="00F21102" w:rsidRPr="001979AB">
        <w:rPr>
          <w:rFonts w:ascii="Verdana" w:hAnsi="Verdana"/>
        </w:rPr>
        <w:t xml:space="preserve">is personal to the user only and </w:t>
      </w:r>
      <w:r w:rsidR="002B05B4" w:rsidRPr="001979AB">
        <w:rPr>
          <w:rFonts w:ascii="Verdana" w:hAnsi="Verdana"/>
        </w:rPr>
        <w:t>may not be assigned or transferred (in whole or in part) and the Hall or any part of it may not be used by any person other than the user.</w:t>
      </w:r>
    </w:p>
    <w:p w14:paraId="25C60B15" w14:textId="77777777" w:rsidR="00CC3CF9" w:rsidRPr="001979AB" w:rsidRDefault="00CC3CF9" w:rsidP="00DE1DB0">
      <w:pPr>
        <w:pStyle w:val="BodyText"/>
        <w:tabs>
          <w:tab w:val="left" w:pos="426"/>
        </w:tabs>
        <w:ind w:left="567" w:hanging="567"/>
        <w:rPr>
          <w:rFonts w:ascii="Verdana" w:hAnsi="Verdana"/>
          <w:sz w:val="22"/>
          <w:szCs w:val="22"/>
        </w:rPr>
      </w:pPr>
    </w:p>
    <w:p w14:paraId="39A3F447" w14:textId="2A14D7F8" w:rsidR="00CC3CF9" w:rsidRPr="001979AB" w:rsidRDefault="00AE56D6" w:rsidP="00DE1DB0">
      <w:pPr>
        <w:pStyle w:val="ListParagraph"/>
        <w:numPr>
          <w:ilvl w:val="0"/>
          <w:numId w:val="2"/>
        </w:numPr>
        <w:tabs>
          <w:tab w:val="left" w:pos="426"/>
          <w:tab w:val="left" w:pos="1396"/>
        </w:tabs>
        <w:ind w:left="567" w:right="105" w:hanging="567"/>
        <w:rPr>
          <w:rFonts w:ascii="Verdana" w:hAnsi="Verdana"/>
        </w:rPr>
      </w:pPr>
      <w:r>
        <w:rPr>
          <w:rFonts w:ascii="Verdana" w:hAnsi="Verdana"/>
        </w:rPr>
        <w:t xml:space="preserve">  </w:t>
      </w:r>
      <w:r w:rsidR="002B05B4" w:rsidRPr="001979AB">
        <w:rPr>
          <w:rFonts w:ascii="Verdana" w:hAnsi="Verdana"/>
        </w:rPr>
        <w:t>The PCC does not warrant that the Hall is fit either legally or physically for the suggested use.</w:t>
      </w:r>
    </w:p>
    <w:p w14:paraId="61DF24DA" w14:textId="77777777" w:rsidR="00CC3CF9" w:rsidRPr="001979AB" w:rsidRDefault="00CC3CF9" w:rsidP="00DE1DB0">
      <w:pPr>
        <w:pStyle w:val="BodyText"/>
        <w:tabs>
          <w:tab w:val="left" w:pos="426"/>
        </w:tabs>
        <w:ind w:left="567" w:hanging="567"/>
        <w:rPr>
          <w:rFonts w:ascii="Verdana" w:hAnsi="Verdana"/>
          <w:sz w:val="22"/>
          <w:szCs w:val="22"/>
        </w:rPr>
      </w:pPr>
    </w:p>
    <w:p w14:paraId="4895AFF6" w14:textId="3C8FA365" w:rsidR="00CC3CF9" w:rsidRPr="001979AB" w:rsidRDefault="00AE56D6" w:rsidP="00DE1DB0">
      <w:pPr>
        <w:pStyle w:val="ListParagraph"/>
        <w:numPr>
          <w:ilvl w:val="0"/>
          <w:numId w:val="2"/>
        </w:numPr>
        <w:tabs>
          <w:tab w:val="left" w:pos="426"/>
          <w:tab w:val="left" w:pos="1598"/>
        </w:tabs>
        <w:ind w:left="567" w:right="104" w:hanging="567"/>
        <w:rPr>
          <w:rFonts w:ascii="Verdana" w:hAnsi="Verdana"/>
        </w:rPr>
      </w:pPr>
      <w:r>
        <w:rPr>
          <w:rFonts w:ascii="Verdana" w:hAnsi="Verdana"/>
        </w:rPr>
        <w:t xml:space="preserve">  </w:t>
      </w:r>
      <w:r w:rsidR="002B05B4" w:rsidRPr="001979AB">
        <w:rPr>
          <w:rFonts w:ascii="Verdana" w:hAnsi="Verdana"/>
        </w:rPr>
        <w:t xml:space="preserve">The user must ensure that the </w:t>
      </w:r>
      <w:r w:rsidR="00B657DD" w:rsidRPr="001979AB">
        <w:rPr>
          <w:rFonts w:ascii="Verdana" w:hAnsi="Verdana"/>
        </w:rPr>
        <w:t>Equality Act 2010 and any other relevant legislation is observed and</w:t>
      </w:r>
      <w:r w:rsidR="002B05B4" w:rsidRPr="001979AB">
        <w:rPr>
          <w:rFonts w:ascii="Verdana" w:hAnsi="Verdana"/>
        </w:rPr>
        <w:t xml:space="preserve"> complied</w:t>
      </w:r>
      <w:r w:rsidR="002B05B4" w:rsidRPr="001979AB">
        <w:rPr>
          <w:rFonts w:ascii="Verdana" w:hAnsi="Verdana"/>
          <w:spacing w:val="2"/>
        </w:rPr>
        <w:t xml:space="preserve"> </w:t>
      </w:r>
      <w:r w:rsidR="002B05B4" w:rsidRPr="001979AB">
        <w:rPr>
          <w:rFonts w:ascii="Verdana" w:hAnsi="Verdana"/>
        </w:rPr>
        <w:t>with.</w:t>
      </w:r>
    </w:p>
    <w:p w14:paraId="318C585E" w14:textId="77777777" w:rsidR="00CC3CF9" w:rsidRPr="001979AB" w:rsidRDefault="00CC3CF9" w:rsidP="00DE1DB0">
      <w:pPr>
        <w:pStyle w:val="BodyText"/>
        <w:tabs>
          <w:tab w:val="left" w:pos="426"/>
        </w:tabs>
        <w:ind w:left="567" w:hanging="567"/>
        <w:rPr>
          <w:rFonts w:ascii="Verdana" w:hAnsi="Verdana"/>
          <w:sz w:val="22"/>
          <w:szCs w:val="22"/>
        </w:rPr>
      </w:pPr>
    </w:p>
    <w:p w14:paraId="7026EC7B" w14:textId="345C1426" w:rsidR="00CC3CF9" w:rsidRPr="001979AB" w:rsidRDefault="00AE56D6" w:rsidP="00DE1DB0">
      <w:pPr>
        <w:pStyle w:val="ListParagraph"/>
        <w:numPr>
          <w:ilvl w:val="0"/>
          <w:numId w:val="2"/>
        </w:numPr>
        <w:tabs>
          <w:tab w:val="left" w:pos="426"/>
          <w:tab w:val="left" w:pos="1380"/>
        </w:tabs>
        <w:ind w:left="567" w:right="105" w:hanging="567"/>
        <w:rPr>
          <w:rFonts w:ascii="Verdana" w:hAnsi="Verdana"/>
        </w:rPr>
      </w:pPr>
      <w:r>
        <w:rPr>
          <w:rFonts w:ascii="Verdana" w:hAnsi="Verdana"/>
        </w:rPr>
        <w:t xml:space="preserve">  </w:t>
      </w:r>
      <w:r w:rsidR="002B05B4" w:rsidRPr="001979AB">
        <w:rPr>
          <w:rFonts w:ascii="Verdana" w:hAnsi="Verdana"/>
        </w:rPr>
        <w:t xml:space="preserve">The user must ensure that there is </w:t>
      </w:r>
      <w:r w:rsidR="00AE38E1" w:rsidRPr="001979AB">
        <w:rPr>
          <w:rFonts w:ascii="Verdana" w:hAnsi="Verdana"/>
        </w:rPr>
        <w:t xml:space="preserve">a </w:t>
      </w:r>
      <w:r w:rsidR="002B05B4" w:rsidRPr="001979AB">
        <w:rPr>
          <w:rFonts w:ascii="Verdana" w:hAnsi="Verdana"/>
        </w:rPr>
        <w:t>minimum of [</w:t>
      </w:r>
      <w:r>
        <w:rPr>
          <w:rFonts w:ascii="Verdana" w:hAnsi="Verdana"/>
        </w:rPr>
        <w:t>X</w:t>
      </w:r>
      <w:r w:rsidR="002B05B4" w:rsidRPr="001979AB">
        <w:rPr>
          <w:rFonts w:ascii="Verdana" w:hAnsi="Verdana"/>
        </w:rPr>
        <w:t>] competent attendants on duty at the Hall during the event, none of whom shall be less than 18 years of</w:t>
      </w:r>
      <w:r w:rsidR="002B05B4" w:rsidRPr="001979AB">
        <w:rPr>
          <w:rFonts w:ascii="Verdana" w:hAnsi="Verdana"/>
          <w:spacing w:val="-11"/>
        </w:rPr>
        <w:t xml:space="preserve"> </w:t>
      </w:r>
      <w:r w:rsidR="002B05B4" w:rsidRPr="001979AB">
        <w:rPr>
          <w:rFonts w:ascii="Verdana" w:hAnsi="Verdana"/>
        </w:rPr>
        <w:t>age.</w:t>
      </w:r>
    </w:p>
    <w:p w14:paraId="204B1ED3" w14:textId="77777777" w:rsidR="00CC3CF9" w:rsidRPr="001979AB" w:rsidRDefault="00CC3CF9" w:rsidP="00DE1DB0">
      <w:pPr>
        <w:pStyle w:val="BodyText"/>
        <w:tabs>
          <w:tab w:val="left" w:pos="426"/>
        </w:tabs>
        <w:ind w:left="567" w:hanging="567"/>
        <w:rPr>
          <w:rFonts w:ascii="Verdana" w:hAnsi="Verdana"/>
          <w:sz w:val="22"/>
          <w:szCs w:val="22"/>
        </w:rPr>
      </w:pPr>
    </w:p>
    <w:p w14:paraId="7CEA4D1B" w14:textId="12401FE0" w:rsidR="00CC3CF9" w:rsidRPr="001979AB" w:rsidRDefault="00AE56D6" w:rsidP="00DE1DB0">
      <w:pPr>
        <w:pStyle w:val="ListParagraph"/>
        <w:numPr>
          <w:ilvl w:val="0"/>
          <w:numId w:val="2"/>
        </w:numPr>
        <w:tabs>
          <w:tab w:val="left" w:pos="426"/>
          <w:tab w:val="left" w:pos="1428"/>
        </w:tabs>
        <w:ind w:left="567" w:right="106" w:hanging="567"/>
        <w:rPr>
          <w:rFonts w:ascii="Verdana" w:hAnsi="Verdana"/>
        </w:rPr>
      </w:pPr>
      <w:r>
        <w:rPr>
          <w:rFonts w:ascii="Verdana" w:hAnsi="Verdana"/>
        </w:rPr>
        <w:t xml:space="preserve">  </w:t>
      </w:r>
      <w:r w:rsidR="002B05B4" w:rsidRPr="001979AB">
        <w:rPr>
          <w:rFonts w:ascii="Verdana" w:hAnsi="Verdana"/>
        </w:rPr>
        <w:t>The user must comply with all conditions and regulations made in respect of the pr</w:t>
      </w:r>
      <w:r w:rsidR="00AE38E1" w:rsidRPr="001979AB">
        <w:rPr>
          <w:rFonts w:ascii="Verdana" w:hAnsi="Verdana"/>
        </w:rPr>
        <w:t>emises by the Fire Authority and</w:t>
      </w:r>
      <w:r w:rsidR="002B05B4" w:rsidRPr="001979AB">
        <w:rPr>
          <w:rFonts w:ascii="Verdana" w:hAnsi="Verdana"/>
        </w:rPr>
        <w:t xml:space="preserve"> Local Authority in connection with the</w:t>
      </w:r>
      <w:r w:rsidR="002B05B4" w:rsidRPr="001979AB">
        <w:rPr>
          <w:rFonts w:ascii="Verdana" w:hAnsi="Verdana"/>
          <w:spacing w:val="-16"/>
        </w:rPr>
        <w:t xml:space="preserve"> </w:t>
      </w:r>
      <w:r w:rsidR="002B05B4" w:rsidRPr="001979AB">
        <w:rPr>
          <w:rFonts w:ascii="Verdana" w:hAnsi="Verdana"/>
        </w:rPr>
        <w:t>event.</w:t>
      </w:r>
    </w:p>
    <w:p w14:paraId="439CF773" w14:textId="77777777" w:rsidR="00CC3CF9" w:rsidRPr="001979AB" w:rsidRDefault="00CC3CF9" w:rsidP="00DE1DB0">
      <w:pPr>
        <w:pStyle w:val="BodyText"/>
        <w:tabs>
          <w:tab w:val="left" w:pos="426"/>
        </w:tabs>
        <w:ind w:left="567" w:hanging="567"/>
        <w:rPr>
          <w:rFonts w:ascii="Verdana" w:hAnsi="Verdana"/>
          <w:sz w:val="22"/>
          <w:szCs w:val="22"/>
        </w:rPr>
      </w:pPr>
    </w:p>
    <w:p w14:paraId="77CDCD51" w14:textId="28ED1E3A" w:rsidR="00CC3CF9" w:rsidRPr="001979AB" w:rsidRDefault="00AE56D6" w:rsidP="00DE1DB0">
      <w:pPr>
        <w:pStyle w:val="ListParagraph"/>
        <w:numPr>
          <w:ilvl w:val="0"/>
          <w:numId w:val="2"/>
        </w:numPr>
        <w:tabs>
          <w:tab w:val="left" w:pos="426"/>
          <w:tab w:val="left" w:pos="1415"/>
        </w:tabs>
        <w:ind w:left="567" w:right="104" w:hanging="567"/>
        <w:rPr>
          <w:rFonts w:ascii="Verdana" w:hAnsi="Verdana"/>
        </w:rPr>
      </w:pPr>
      <w:r>
        <w:rPr>
          <w:rFonts w:ascii="Verdana" w:hAnsi="Verdana"/>
        </w:rPr>
        <w:t xml:space="preserve">  </w:t>
      </w:r>
      <w:r w:rsidR="002B05B4" w:rsidRPr="001979AB">
        <w:rPr>
          <w:rFonts w:ascii="Verdana" w:hAnsi="Verdana"/>
        </w:rPr>
        <w:t>Highly flammable substances are not to be brought into or used in any part of the Hall nor are internal decorations of a combustible nature (e.g. polystyrene, cotton</w:t>
      </w:r>
      <w:r w:rsidR="002B05B4" w:rsidRPr="001979AB">
        <w:rPr>
          <w:rFonts w:ascii="Verdana" w:hAnsi="Verdana"/>
          <w:spacing w:val="14"/>
        </w:rPr>
        <w:t xml:space="preserve"> </w:t>
      </w:r>
      <w:r w:rsidR="002B05B4" w:rsidRPr="001979AB">
        <w:rPr>
          <w:rFonts w:ascii="Verdana" w:hAnsi="Verdana"/>
        </w:rPr>
        <w:t>wool</w:t>
      </w:r>
      <w:r w:rsidR="00AE38E1" w:rsidRPr="001979AB">
        <w:rPr>
          <w:rFonts w:ascii="Verdana" w:hAnsi="Verdana"/>
        </w:rPr>
        <w:t xml:space="preserve"> etc.</w:t>
      </w:r>
      <w:r w:rsidR="002B05B4" w:rsidRPr="001979AB">
        <w:rPr>
          <w:rFonts w:ascii="Verdana" w:hAnsi="Verdana"/>
        </w:rPr>
        <w:t>)</w:t>
      </w:r>
      <w:r w:rsidR="002B05B4" w:rsidRPr="001979AB">
        <w:rPr>
          <w:rFonts w:ascii="Verdana" w:hAnsi="Verdana"/>
          <w:spacing w:val="13"/>
        </w:rPr>
        <w:t xml:space="preserve"> </w:t>
      </w:r>
      <w:r w:rsidR="002B05B4" w:rsidRPr="001979AB">
        <w:rPr>
          <w:rFonts w:ascii="Verdana" w:hAnsi="Verdana"/>
        </w:rPr>
        <w:t>to</w:t>
      </w:r>
      <w:r w:rsidR="002B05B4" w:rsidRPr="001979AB">
        <w:rPr>
          <w:rFonts w:ascii="Verdana" w:hAnsi="Verdana"/>
          <w:spacing w:val="14"/>
        </w:rPr>
        <w:t xml:space="preserve"> </w:t>
      </w:r>
      <w:r w:rsidR="002B05B4" w:rsidRPr="001979AB">
        <w:rPr>
          <w:rFonts w:ascii="Verdana" w:hAnsi="Verdana"/>
        </w:rPr>
        <w:t>be</w:t>
      </w:r>
      <w:r w:rsidR="002B05B4" w:rsidRPr="001979AB">
        <w:rPr>
          <w:rFonts w:ascii="Verdana" w:hAnsi="Verdana"/>
          <w:spacing w:val="14"/>
        </w:rPr>
        <w:t xml:space="preserve"> </w:t>
      </w:r>
      <w:r w:rsidR="002B05B4" w:rsidRPr="001979AB">
        <w:rPr>
          <w:rFonts w:ascii="Verdana" w:hAnsi="Verdana"/>
        </w:rPr>
        <w:t>erected</w:t>
      </w:r>
      <w:r w:rsidR="002B05B4" w:rsidRPr="001979AB">
        <w:rPr>
          <w:rFonts w:ascii="Verdana" w:hAnsi="Verdana"/>
          <w:spacing w:val="14"/>
        </w:rPr>
        <w:t xml:space="preserve"> </w:t>
      </w:r>
      <w:r w:rsidR="002B05B4" w:rsidRPr="001979AB">
        <w:rPr>
          <w:rFonts w:ascii="Verdana" w:hAnsi="Verdana"/>
        </w:rPr>
        <w:t>without</w:t>
      </w:r>
      <w:r w:rsidR="002B05B4" w:rsidRPr="001979AB">
        <w:rPr>
          <w:rFonts w:ascii="Verdana" w:hAnsi="Verdana"/>
          <w:spacing w:val="14"/>
        </w:rPr>
        <w:t xml:space="preserve"> </w:t>
      </w:r>
      <w:r w:rsidR="002B05B4" w:rsidRPr="001979AB">
        <w:rPr>
          <w:rFonts w:ascii="Verdana" w:hAnsi="Verdana"/>
        </w:rPr>
        <w:t>the</w:t>
      </w:r>
      <w:r w:rsidR="002B05B4" w:rsidRPr="001979AB">
        <w:rPr>
          <w:rFonts w:ascii="Verdana" w:hAnsi="Verdana"/>
          <w:spacing w:val="14"/>
        </w:rPr>
        <w:t xml:space="preserve"> </w:t>
      </w:r>
      <w:r w:rsidR="002B05B4" w:rsidRPr="001979AB">
        <w:rPr>
          <w:rFonts w:ascii="Verdana" w:hAnsi="Verdana"/>
        </w:rPr>
        <w:t>consent</w:t>
      </w:r>
      <w:r w:rsidR="002B05B4" w:rsidRPr="001979AB">
        <w:rPr>
          <w:rFonts w:ascii="Verdana" w:hAnsi="Verdana"/>
          <w:spacing w:val="14"/>
        </w:rPr>
        <w:t xml:space="preserve"> </w:t>
      </w:r>
      <w:r w:rsidR="002B05B4" w:rsidRPr="001979AB">
        <w:rPr>
          <w:rFonts w:ascii="Verdana" w:hAnsi="Verdana"/>
        </w:rPr>
        <w:t>of</w:t>
      </w:r>
      <w:r w:rsidR="002B05B4" w:rsidRPr="001979AB">
        <w:rPr>
          <w:rFonts w:ascii="Verdana" w:hAnsi="Verdana"/>
          <w:spacing w:val="16"/>
        </w:rPr>
        <w:t xml:space="preserve"> </w:t>
      </w:r>
      <w:r w:rsidR="002B05B4" w:rsidRPr="001979AB">
        <w:rPr>
          <w:rFonts w:ascii="Verdana" w:hAnsi="Verdana"/>
        </w:rPr>
        <w:t>the</w:t>
      </w:r>
      <w:r w:rsidR="002B05B4" w:rsidRPr="001979AB">
        <w:rPr>
          <w:rFonts w:ascii="Verdana" w:hAnsi="Verdana"/>
          <w:spacing w:val="14"/>
        </w:rPr>
        <w:t xml:space="preserve"> </w:t>
      </w:r>
      <w:r w:rsidR="002B05B4" w:rsidRPr="001979AB">
        <w:rPr>
          <w:rFonts w:ascii="Verdana" w:hAnsi="Verdana"/>
        </w:rPr>
        <w:t>PCC.</w:t>
      </w:r>
      <w:r w:rsidR="002B05B4" w:rsidRPr="001979AB">
        <w:rPr>
          <w:rFonts w:ascii="Verdana" w:hAnsi="Verdana"/>
          <w:spacing w:val="28"/>
        </w:rPr>
        <w:t xml:space="preserve"> </w:t>
      </w:r>
      <w:r w:rsidR="002B05B4" w:rsidRPr="001979AB">
        <w:rPr>
          <w:rFonts w:ascii="Verdana" w:hAnsi="Verdana"/>
        </w:rPr>
        <w:t>If</w:t>
      </w:r>
      <w:r w:rsidR="002B05B4" w:rsidRPr="001979AB">
        <w:rPr>
          <w:rFonts w:ascii="Verdana" w:hAnsi="Verdana"/>
          <w:spacing w:val="16"/>
        </w:rPr>
        <w:t xml:space="preserve"> </w:t>
      </w:r>
      <w:r w:rsidR="002B05B4" w:rsidRPr="001979AB">
        <w:rPr>
          <w:rFonts w:ascii="Verdana" w:hAnsi="Verdana"/>
        </w:rPr>
        <w:t>electrical</w:t>
      </w:r>
      <w:r w:rsidR="002B05B4" w:rsidRPr="001979AB">
        <w:rPr>
          <w:rFonts w:ascii="Verdana" w:hAnsi="Verdana"/>
          <w:spacing w:val="13"/>
        </w:rPr>
        <w:t xml:space="preserve"> </w:t>
      </w:r>
      <w:r w:rsidR="002B05B4" w:rsidRPr="001979AB">
        <w:rPr>
          <w:rFonts w:ascii="Verdana" w:hAnsi="Verdana"/>
        </w:rPr>
        <w:t>appliances</w:t>
      </w:r>
      <w:r w:rsidR="00AE38E1" w:rsidRPr="001979AB">
        <w:rPr>
          <w:rFonts w:ascii="Verdana" w:hAnsi="Verdana"/>
        </w:rPr>
        <w:t xml:space="preserve"> </w:t>
      </w:r>
      <w:r w:rsidR="002B05B4" w:rsidRPr="001979AB">
        <w:rPr>
          <w:rFonts w:ascii="Verdana" w:hAnsi="Verdana"/>
        </w:rPr>
        <w:t>are brought to the Hall by the user then the user must ensure that these items are safe and in good working order and used in a safe</w:t>
      </w:r>
      <w:r w:rsidR="002B05B4" w:rsidRPr="001979AB">
        <w:rPr>
          <w:rFonts w:ascii="Verdana" w:hAnsi="Verdana"/>
          <w:spacing w:val="-4"/>
        </w:rPr>
        <w:t xml:space="preserve"> </w:t>
      </w:r>
      <w:r w:rsidR="002B05B4" w:rsidRPr="001979AB">
        <w:rPr>
          <w:rFonts w:ascii="Verdana" w:hAnsi="Verdana"/>
        </w:rPr>
        <w:t>way.</w:t>
      </w:r>
    </w:p>
    <w:p w14:paraId="2D4A94C3" w14:textId="77777777" w:rsidR="00CC3CF9" w:rsidRPr="001979AB" w:rsidRDefault="00CC3CF9" w:rsidP="00DE1DB0">
      <w:pPr>
        <w:pStyle w:val="BodyText"/>
        <w:tabs>
          <w:tab w:val="left" w:pos="426"/>
        </w:tabs>
        <w:ind w:left="567" w:hanging="567"/>
        <w:rPr>
          <w:rFonts w:ascii="Verdana" w:hAnsi="Verdana"/>
          <w:sz w:val="22"/>
          <w:szCs w:val="22"/>
        </w:rPr>
      </w:pPr>
    </w:p>
    <w:p w14:paraId="2139CBE4" w14:textId="681664EF" w:rsidR="00CC3CF9" w:rsidRPr="001979AB" w:rsidRDefault="00AE56D6" w:rsidP="00DE1DB0">
      <w:pPr>
        <w:pStyle w:val="ListParagraph"/>
        <w:numPr>
          <w:ilvl w:val="0"/>
          <w:numId w:val="2"/>
        </w:numPr>
        <w:tabs>
          <w:tab w:val="left" w:pos="426"/>
          <w:tab w:val="left" w:pos="1367"/>
          <w:tab w:val="left" w:pos="1368"/>
        </w:tabs>
        <w:ind w:left="567" w:right="152" w:hanging="567"/>
        <w:rPr>
          <w:rFonts w:ascii="Verdana" w:hAnsi="Verdana"/>
        </w:rPr>
      </w:pPr>
      <w:r>
        <w:rPr>
          <w:rFonts w:ascii="Verdana" w:hAnsi="Verdana"/>
        </w:rPr>
        <w:t xml:space="preserve">  </w:t>
      </w:r>
      <w:r w:rsidR="002B05B4" w:rsidRPr="001979AB">
        <w:rPr>
          <w:rFonts w:ascii="Verdana" w:hAnsi="Verdana"/>
        </w:rPr>
        <w:t>If food is to be prepared, served or sold then the user must observe all relevant food health and hygiene legislation</w:t>
      </w:r>
      <w:r w:rsidR="002B05B4" w:rsidRPr="001979AB">
        <w:rPr>
          <w:rFonts w:ascii="Verdana" w:hAnsi="Verdana"/>
          <w:spacing w:val="-2"/>
        </w:rPr>
        <w:t xml:space="preserve"> </w:t>
      </w:r>
      <w:r w:rsidR="002B05B4" w:rsidRPr="001979AB">
        <w:rPr>
          <w:rFonts w:ascii="Verdana" w:hAnsi="Verdana"/>
        </w:rPr>
        <w:t>regulations.</w:t>
      </w:r>
    </w:p>
    <w:p w14:paraId="414FB582" w14:textId="77777777" w:rsidR="00CC3CF9" w:rsidRPr="001979AB" w:rsidRDefault="00CC3CF9" w:rsidP="001979AB">
      <w:pPr>
        <w:pStyle w:val="BodyText"/>
        <w:rPr>
          <w:rFonts w:ascii="Verdana" w:hAnsi="Verdana"/>
          <w:sz w:val="22"/>
          <w:szCs w:val="22"/>
        </w:rPr>
      </w:pPr>
    </w:p>
    <w:p w14:paraId="29F3013D" w14:textId="324B0B48" w:rsidR="00CC3CF9" w:rsidRDefault="002B05B4" w:rsidP="00DE1DB0">
      <w:pPr>
        <w:pStyle w:val="Heading1"/>
        <w:numPr>
          <w:ilvl w:val="1"/>
          <w:numId w:val="14"/>
        </w:numPr>
        <w:tabs>
          <w:tab w:val="left" w:pos="1407"/>
          <w:tab w:val="left" w:pos="1408"/>
          <w:tab w:val="left" w:pos="4114"/>
          <w:tab w:val="left" w:pos="7940"/>
        </w:tabs>
        <w:ind w:left="567" w:hanging="567"/>
        <w:rPr>
          <w:rFonts w:ascii="Verdana" w:hAnsi="Verdana"/>
          <w:sz w:val="22"/>
          <w:szCs w:val="22"/>
        </w:rPr>
      </w:pPr>
      <w:r w:rsidRPr="001979AB">
        <w:rPr>
          <w:rFonts w:ascii="Verdana" w:hAnsi="Verdana"/>
          <w:sz w:val="22"/>
          <w:szCs w:val="22"/>
        </w:rPr>
        <w:t>Use of</w:t>
      </w:r>
      <w:r w:rsidRPr="001979AB">
        <w:rPr>
          <w:rFonts w:ascii="Verdana" w:hAnsi="Verdana"/>
          <w:spacing w:val="-2"/>
          <w:sz w:val="22"/>
          <w:szCs w:val="22"/>
        </w:rPr>
        <w:t xml:space="preserve"> </w:t>
      </w:r>
      <w:r w:rsidRPr="001979AB">
        <w:rPr>
          <w:rFonts w:ascii="Verdana" w:hAnsi="Verdana"/>
          <w:sz w:val="22"/>
          <w:szCs w:val="22"/>
        </w:rPr>
        <w:t>the [</w:t>
      </w:r>
      <w:r w:rsidR="00AE56D6">
        <w:rPr>
          <w:rFonts w:ascii="Verdana" w:hAnsi="Verdana"/>
          <w:sz w:val="22"/>
          <w:szCs w:val="22"/>
        </w:rPr>
        <w:t>X</w:t>
      </w:r>
      <w:r w:rsidRPr="001979AB">
        <w:rPr>
          <w:rFonts w:ascii="Verdana" w:hAnsi="Verdana"/>
          <w:sz w:val="22"/>
          <w:szCs w:val="22"/>
        </w:rPr>
        <w:t>] Room(s) (maximum</w:t>
      </w:r>
      <w:r w:rsidRPr="001979AB">
        <w:rPr>
          <w:rFonts w:ascii="Verdana" w:hAnsi="Verdana"/>
          <w:spacing w:val="-5"/>
          <w:sz w:val="22"/>
          <w:szCs w:val="22"/>
        </w:rPr>
        <w:t xml:space="preserve"> </w:t>
      </w:r>
      <w:r w:rsidRPr="001979AB">
        <w:rPr>
          <w:rFonts w:ascii="Verdana" w:hAnsi="Verdana"/>
          <w:sz w:val="22"/>
          <w:szCs w:val="22"/>
        </w:rPr>
        <w:t>capacity</w:t>
      </w:r>
      <w:r w:rsidRPr="001979AB">
        <w:rPr>
          <w:rFonts w:ascii="Verdana" w:hAnsi="Verdana"/>
          <w:spacing w:val="-7"/>
          <w:sz w:val="22"/>
          <w:szCs w:val="22"/>
        </w:rPr>
        <w:t xml:space="preserve"> </w:t>
      </w:r>
      <w:r w:rsidRPr="001979AB">
        <w:rPr>
          <w:rFonts w:ascii="Verdana" w:hAnsi="Verdana"/>
          <w:sz w:val="22"/>
          <w:szCs w:val="22"/>
        </w:rPr>
        <w:t>[</w:t>
      </w:r>
      <w:r w:rsidR="00AE56D6">
        <w:rPr>
          <w:rFonts w:ascii="Verdana" w:hAnsi="Verdana"/>
          <w:sz w:val="22"/>
          <w:szCs w:val="22"/>
        </w:rPr>
        <w:t>X</w:t>
      </w:r>
      <w:r w:rsidRPr="001979AB">
        <w:rPr>
          <w:rFonts w:ascii="Verdana" w:hAnsi="Verdana"/>
          <w:sz w:val="22"/>
          <w:szCs w:val="22"/>
        </w:rPr>
        <w:t>]</w:t>
      </w:r>
      <w:r w:rsidRPr="001979AB">
        <w:rPr>
          <w:rFonts w:ascii="Verdana" w:hAnsi="Verdana"/>
          <w:spacing w:val="2"/>
          <w:sz w:val="22"/>
          <w:szCs w:val="22"/>
        </w:rPr>
        <w:t xml:space="preserve"> </w:t>
      </w:r>
      <w:r w:rsidRPr="001979AB">
        <w:rPr>
          <w:rFonts w:ascii="Verdana" w:hAnsi="Verdana"/>
          <w:sz w:val="22"/>
          <w:szCs w:val="22"/>
        </w:rPr>
        <w:t>people)</w:t>
      </w:r>
    </w:p>
    <w:p w14:paraId="03FC89C0" w14:textId="77777777" w:rsidR="00AE56D6" w:rsidRPr="001979AB" w:rsidRDefault="00AE56D6" w:rsidP="00AE56D6">
      <w:pPr>
        <w:pStyle w:val="Heading1"/>
        <w:tabs>
          <w:tab w:val="left" w:pos="1407"/>
          <w:tab w:val="left" w:pos="1408"/>
          <w:tab w:val="left" w:pos="4114"/>
          <w:tab w:val="left" w:pos="7940"/>
        </w:tabs>
        <w:ind w:left="872" w:firstLine="0"/>
        <w:rPr>
          <w:rFonts w:ascii="Verdana" w:hAnsi="Verdana"/>
          <w:sz w:val="22"/>
          <w:szCs w:val="22"/>
        </w:rPr>
      </w:pPr>
    </w:p>
    <w:p w14:paraId="6A833FCC" w14:textId="77777777" w:rsidR="00CC3CF9" w:rsidRPr="001979AB" w:rsidRDefault="002B05B4" w:rsidP="00DE1DB0">
      <w:pPr>
        <w:pStyle w:val="ListParagraph"/>
        <w:numPr>
          <w:ilvl w:val="2"/>
          <w:numId w:val="3"/>
        </w:numPr>
        <w:tabs>
          <w:tab w:val="left" w:pos="567"/>
        </w:tabs>
        <w:ind w:left="567" w:hanging="567"/>
        <w:jc w:val="left"/>
        <w:rPr>
          <w:rFonts w:ascii="Verdana" w:hAnsi="Verdana"/>
        </w:rPr>
      </w:pPr>
      <w:r w:rsidRPr="001979AB">
        <w:rPr>
          <w:rFonts w:ascii="Verdana" w:hAnsi="Verdana"/>
        </w:rPr>
        <w:t>All General Conditions</w:t>
      </w:r>
      <w:r w:rsidRPr="001979AB">
        <w:rPr>
          <w:rFonts w:ascii="Verdana" w:hAnsi="Verdana"/>
          <w:spacing w:val="-1"/>
        </w:rPr>
        <w:t xml:space="preserve"> </w:t>
      </w:r>
      <w:r w:rsidRPr="001979AB">
        <w:rPr>
          <w:rFonts w:ascii="Verdana" w:hAnsi="Verdana"/>
        </w:rPr>
        <w:t>apply.</w:t>
      </w:r>
    </w:p>
    <w:p w14:paraId="48336F9E" w14:textId="69908A28" w:rsidR="00CC3CF9" w:rsidRPr="001979AB" w:rsidRDefault="002B05B4" w:rsidP="00DE1DB0">
      <w:pPr>
        <w:pStyle w:val="ListParagraph"/>
        <w:numPr>
          <w:ilvl w:val="2"/>
          <w:numId w:val="3"/>
        </w:numPr>
        <w:tabs>
          <w:tab w:val="left" w:pos="567"/>
          <w:tab w:val="left" w:pos="8386"/>
        </w:tabs>
        <w:ind w:left="567" w:hanging="567"/>
        <w:jc w:val="left"/>
        <w:rPr>
          <w:rFonts w:ascii="Verdana" w:hAnsi="Verdana"/>
        </w:rPr>
      </w:pPr>
      <w:r w:rsidRPr="001979AB">
        <w:rPr>
          <w:rFonts w:ascii="Verdana" w:hAnsi="Verdana"/>
        </w:rPr>
        <w:t>Further hiring charges are due for the use of</w:t>
      </w:r>
      <w:r w:rsidRPr="001979AB">
        <w:rPr>
          <w:rFonts w:ascii="Verdana" w:hAnsi="Verdana"/>
          <w:spacing w:val="-8"/>
        </w:rPr>
        <w:t xml:space="preserve"> </w:t>
      </w:r>
      <w:r w:rsidRPr="001979AB">
        <w:rPr>
          <w:rFonts w:ascii="Verdana" w:hAnsi="Verdana"/>
        </w:rPr>
        <w:t>the</w:t>
      </w:r>
      <w:r w:rsidRPr="001979AB">
        <w:rPr>
          <w:rFonts w:ascii="Verdana" w:hAnsi="Verdana"/>
          <w:spacing w:val="-1"/>
        </w:rPr>
        <w:t xml:space="preserve"> </w:t>
      </w:r>
      <w:r w:rsidRPr="001979AB">
        <w:rPr>
          <w:rFonts w:ascii="Verdana" w:hAnsi="Verdana"/>
        </w:rPr>
        <w:t>[</w:t>
      </w:r>
      <w:r w:rsidR="00AE56D6">
        <w:rPr>
          <w:rFonts w:ascii="Verdana" w:hAnsi="Verdana"/>
        </w:rPr>
        <w:t>X</w:t>
      </w:r>
      <w:r w:rsidRPr="001979AB">
        <w:rPr>
          <w:rFonts w:ascii="Verdana" w:hAnsi="Verdana"/>
        </w:rPr>
        <w:t>]</w:t>
      </w:r>
      <w:r w:rsidRPr="001979AB">
        <w:rPr>
          <w:rFonts w:ascii="Verdana" w:hAnsi="Verdana"/>
          <w:spacing w:val="-3"/>
        </w:rPr>
        <w:t xml:space="preserve"> </w:t>
      </w:r>
      <w:r w:rsidRPr="001979AB">
        <w:rPr>
          <w:rFonts w:ascii="Verdana" w:hAnsi="Verdana"/>
        </w:rPr>
        <w:t>Room(s).</w:t>
      </w:r>
    </w:p>
    <w:p w14:paraId="784DD98F" w14:textId="3FEBFE4B" w:rsidR="00CC3CF9" w:rsidRPr="006229B1" w:rsidRDefault="002B05B4" w:rsidP="006229B1">
      <w:pPr>
        <w:pStyle w:val="ListParagraph"/>
        <w:numPr>
          <w:ilvl w:val="2"/>
          <w:numId w:val="3"/>
        </w:numPr>
        <w:tabs>
          <w:tab w:val="left" w:pos="567"/>
          <w:tab w:val="left" w:pos="5794"/>
        </w:tabs>
        <w:ind w:left="567" w:right="901" w:hanging="567"/>
        <w:jc w:val="left"/>
        <w:rPr>
          <w:rFonts w:ascii="Verdana" w:hAnsi="Verdana"/>
        </w:rPr>
      </w:pPr>
      <w:r w:rsidRPr="001979AB">
        <w:rPr>
          <w:rFonts w:ascii="Verdana" w:hAnsi="Verdana"/>
        </w:rPr>
        <w:t>Unless the use of</w:t>
      </w:r>
      <w:r w:rsidRPr="001979AB">
        <w:rPr>
          <w:rFonts w:ascii="Verdana" w:hAnsi="Verdana"/>
          <w:spacing w:val="-4"/>
        </w:rPr>
        <w:t xml:space="preserve"> </w:t>
      </w:r>
      <w:r w:rsidRPr="001979AB">
        <w:rPr>
          <w:rFonts w:ascii="Verdana" w:hAnsi="Verdana"/>
        </w:rPr>
        <w:t>the [</w:t>
      </w:r>
      <w:r w:rsidR="00AE56D6">
        <w:rPr>
          <w:rFonts w:ascii="Verdana" w:hAnsi="Verdana"/>
        </w:rPr>
        <w:t>X</w:t>
      </w:r>
      <w:r w:rsidRPr="001979AB">
        <w:rPr>
          <w:rFonts w:ascii="Verdana" w:hAnsi="Verdana"/>
        </w:rPr>
        <w:t>] Room(s) is requested on the application form it will be unavailable during the period of the</w:t>
      </w:r>
      <w:r w:rsidRPr="001979AB">
        <w:rPr>
          <w:rFonts w:ascii="Verdana" w:hAnsi="Verdana"/>
          <w:spacing w:val="-18"/>
        </w:rPr>
        <w:t xml:space="preserve"> </w:t>
      </w:r>
      <w:r w:rsidR="00AE56D6">
        <w:rPr>
          <w:rFonts w:ascii="Verdana" w:hAnsi="Verdana"/>
          <w:spacing w:val="-18"/>
        </w:rPr>
        <w:t xml:space="preserve"> </w:t>
      </w:r>
      <w:r w:rsidRPr="006229B1">
        <w:rPr>
          <w:rFonts w:ascii="Verdana" w:hAnsi="Verdana"/>
        </w:rPr>
        <w:t>booking.</w:t>
      </w:r>
    </w:p>
    <w:p w14:paraId="5DA048FF" w14:textId="77777777" w:rsidR="00CC3CF9" w:rsidRPr="001979AB" w:rsidRDefault="00CC3CF9" w:rsidP="001979AB">
      <w:pPr>
        <w:pStyle w:val="BodyText"/>
        <w:rPr>
          <w:rFonts w:ascii="Verdana" w:hAnsi="Verdana"/>
          <w:sz w:val="22"/>
          <w:szCs w:val="22"/>
        </w:rPr>
      </w:pPr>
    </w:p>
    <w:p w14:paraId="691D36D3" w14:textId="42D9E49C" w:rsidR="00CC3CF9" w:rsidRPr="00AE56D6" w:rsidRDefault="00E42E4B" w:rsidP="006229B1">
      <w:pPr>
        <w:pStyle w:val="Heading1"/>
        <w:numPr>
          <w:ilvl w:val="0"/>
          <w:numId w:val="4"/>
        </w:numPr>
        <w:tabs>
          <w:tab w:val="left" w:pos="489"/>
        </w:tabs>
        <w:ind w:hanging="488"/>
        <w:rPr>
          <w:rFonts w:ascii="Verdana" w:hAnsi="Verdana"/>
          <w:sz w:val="22"/>
          <w:szCs w:val="22"/>
        </w:rPr>
      </w:pPr>
      <w:r w:rsidRPr="00AE56D6">
        <w:rPr>
          <w:rFonts w:ascii="Verdana" w:hAnsi="Verdana"/>
          <w:sz w:val="22"/>
          <w:szCs w:val="22"/>
        </w:rPr>
        <w:t>Safeguarding</w:t>
      </w:r>
    </w:p>
    <w:p w14:paraId="3C241D6C" w14:textId="50898F86" w:rsidR="00E42E4B" w:rsidRPr="00AE56D6" w:rsidRDefault="00E42E4B" w:rsidP="00AE56D6">
      <w:pPr>
        <w:pStyle w:val="Heading1"/>
        <w:tabs>
          <w:tab w:val="left" w:pos="489"/>
        </w:tabs>
        <w:rPr>
          <w:rFonts w:ascii="Verdana" w:hAnsi="Verdana"/>
          <w:sz w:val="22"/>
          <w:szCs w:val="22"/>
        </w:rPr>
      </w:pPr>
    </w:p>
    <w:p w14:paraId="58833482" w14:textId="1E0314DF" w:rsidR="00E42E4B" w:rsidRPr="00AE56D6" w:rsidRDefault="00E42E4B" w:rsidP="006229B1">
      <w:pPr>
        <w:rPr>
          <w:rFonts w:ascii="Verdana" w:hAnsi="Verdana"/>
        </w:rPr>
      </w:pPr>
      <w:r w:rsidRPr="00AE56D6">
        <w:rPr>
          <w:rFonts w:ascii="Verdana" w:hAnsi="Verdana"/>
        </w:rPr>
        <w:t xml:space="preserve">The User is required to ensure that children, young people and vulnerable adults are protected at all times, by taking all reasonable steps to prevent injury, illness, loss or damage occurring; and that you carry full liability insurance for this. In particular, this means that the User: </w:t>
      </w:r>
    </w:p>
    <w:p w14:paraId="3C824714" w14:textId="77777777" w:rsidR="00E42E4B" w:rsidRPr="00AE56D6" w:rsidRDefault="00E42E4B" w:rsidP="00AE56D6">
      <w:pPr>
        <w:rPr>
          <w:rFonts w:ascii="Verdana" w:hAnsi="Verdana"/>
        </w:rPr>
      </w:pPr>
    </w:p>
    <w:p w14:paraId="6CED9AA9" w14:textId="32C48EC7" w:rsidR="00E42E4B" w:rsidRPr="00AE56D6" w:rsidRDefault="00E42E4B" w:rsidP="006229B1">
      <w:pPr>
        <w:pStyle w:val="ListParagraph"/>
        <w:numPr>
          <w:ilvl w:val="0"/>
          <w:numId w:val="11"/>
        </w:numPr>
        <w:ind w:left="567" w:hanging="567"/>
        <w:jc w:val="left"/>
        <w:rPr>
          <w:rStyle w:val="Hyperlink"/>
          <w:rFonts w:ascii="Verdana" w:hAnsi="Verdana"/>
          <w:color w:val="auto"/>
          <w:u w:val="none"/>
        </w:rPr>
      </w:pPr>
      <w:r w:rsidRPr="00AE56D6">
        <w:rPr>
          <w:rFonts w:ascii="Verdana" w:hAnsi="Verdana"/>
        </w:rPr>
        <w:t xml:space="preserve">will comply with the church Safeguarding Policy or the House of Bishops Safeguarding Guidance which can be found at:  INSERT LINK TO CHURCH WEBSITE FOR LOCAL POLICY OR </w:t>
      </w:r>
      <w:hyperlink r:id="rId8" w:history="1">
        <w:r w:rsidRPr="00AE56D6">
          <w:rPr>
            <w:rStyle w:val="Hyperlink"/>
            <w:rFonts w:ascii="Verdana" w:hAnsi="Verdana"/>
          </w:rPr>
          <w:t>Policy and practice guidance | The Church of England</w:t>
        </w:r>
      </w:hyperlink>
    </w:p>
    <w:p w14:paraId="39A62C67" w14:textId="77777777" w:rsidR="00AE56D6" w:rsidRPr="00AE56D6" w:rsidRDefault="00AE56D6" w:rsidP="006229B1">
      <w:pPr>
        <w:pStyle w:val="ListParagraph"/>
        <w:ind w:left="567" w:hanging="567"/>
        <w:jc w:val="left"/>
        <w:rPr>
          <w:rFonts w:ascii="Verdana" w:hAnsi="Verdana"/>
        </w:rPr>
      </w:pPr>
    </w:p>
    <w:p w14:paraId="725341C6" w14:textId="37AA3B76" w:rsidR="00E42E4B" w:rsidRDefault="00D3521B" w:rsidP="006229B1">
      <w:pPr>
        <w:pStyle w:val="ListParagraph"/>
        <w:numPr>
          <w:ilvl w:val="0"/>
          <w:numId w:val="11"/>
        </w:numPr>
        <w:ind w:left="567" w:hanging="567"/>
        <w:jc w:val="left"/>
        <w:rPr>
          <w:rFonts w:ascii="Verdana" w:hAnsi="Verdana"/>
        </w:rPr>
      </w:pPr>
      <w:r w:rsidRPr="00AE56D6">
        <w:rPr>
          <w:rFonts w:ascii="Verdana" w:hAnsi="Verdana"/>
        </w:rPr>
        <w:t xml:space="preserve">if applicable </w:t>
      </w:r>
      <w:r w:rsidR="00E42E4B" w:rsidRPr="00AE56D6">
        <w:rPr>
          <w:rFonts w:ascii="Verdana" w:hAnsi="Verdana"/>
        </w:rPr>
        <w:t xml:space="preserve">will provide the church with a copy of your organisation’s Safeguarding Policy/ies or if you do not have one adopt the current parish policy or the House of Bishops Safeguarding Guidance </w:t>
      </w:r>
      <w:hyperlink r:id="rId9" w:history="1">
        <w:r w:rsidR="00E42E4B" w:rsidRPr="00AE56D6">
          <w:rPr>
            <w:rStyle w:val="Hyperlink"/>
            <w:rFonts w:ascii="Verdana" w:hAnsi="Verdana"/>
          </w:rPr>
          <w:t>Policy and practice guidance | The Church of England</w:t>
        </w:r>
      </w:hyperlink>
      <w:r w:rsidR="00E42E4B" w:rsidRPr="00AE56D6">
        <w:rPr>
          <w:rFonts w:ascii="Verdana" w:hAnsi="Verdana"/>
        </w:rPr>
        <w:t xml:space="preserve">; </w:t>
      </w:r>
    </w:p>
    <w:p w14:paraId="18B80199" w14:textId="77777777" w:rsidR="00AE56D6" w:rsidRPr="00AE56D6" w:rsidRDefault="00AE56D6" w:rsidP="006229B1">
      <w:pPr>
        <w:ind w:left="567" w:hanging="567"/>
        <w:rPr>
          <w:rFonts w:ascii="Verdana" w:hAnsi="Verdana"/>
        </w:rPr>
      </w:pPr>
    </w:p>
    <w:p w14:paraId="7F0F36D9" w14:textId="04B8E990"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If applicable, will safely recruit all current paid and voluntary workers who work with children and/or vulnerable adults, by obtaining satisfactory disclosures from the Disclosure and Barring Service where eligible, and keeping records of dates and disclosure numbers in accordance with your own organisation’s guidance; </w:t>
      </w:r>
    </w:p>
    <w:p w14:paraId="27318FD7" w14:textId="77777777" w:rsidR="00AE56D6" w:rsidRPr="00AE56D6" w:rsidRDefault="00AE56D6" w:rsidP="006229B1">
      <w:pPr>
        <w:ind w:left="567" w:hanging="567"/>
        <w:rPr>
          <w:rFonts w:ascii="Verdana" w:hAnsi="Verdana"/>
        </w:rPr>
      </w:pPr>
    </w:p>
    <w:p w14:paraId="05B80EA8" w14:textId="44E4FAA6"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If applicable, will keep a list of the names of all paid and voluntary workers with regular and direct contact with children/vulnerable adult, and update it annually;</w:t>
      </w:r>
    </w:p>
    <w:p w14:paraId="1F709B22" w14:textId="77777777" w:rsidR="00AE56D6" w:rsidRPr="00AE56D6" w:rsidRDefault="00AE56D6" w:rsidP="006229B1">
      <w:pPr>
        <w:ind w:left="567" w:hanging="567"/>
        <w:rPr>
          <w:rFonts w:ascii="Verdana" w:hAnsi="Verdana"/>
        </w:rPr>
      </w:pPr>
    </w:p>
    <w:p w14:paraId="01170532" w14:textId="6FB3ADB5"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will always have at least two responsible persons over the age of 18 years (who may be leaders or chaperones) in any group of children and young people, no </w:t>
      </w:r>
      <w:r w:rsidRPr="00AE56D6">
        <w:rPr>
          <w:rFonts w:ascii="Verdana" w:hAnsi="Verdana"/>
        </w:rPr>
        <w:lastRenderedPageBreak/>
        <w:t xml:space="preserve">matter how small the group; </w:t>
      </w:r>
    </w:p>
    <w:p w14:paraId="5B1BF116" w14:textId="77777777" w:rsidR="00AE56D6" w:rsidRPr="00AE56D6" w:rsidRDefault="00AE56D6" w:rsidP="006229B1">
      <w:pPr>
        <w:ind w:left="567" w:hanging="567"/>
        <w:rPr>
          <w:rFonts w:ascii="Verdana" w:hAnsi="Verdana"/>
        </w:rPr>
      </w:pPr>
    </w:p>
    <w:p w14:paraId="25765CB7" w14:textId="3254E743"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no person under the age of 18 years will be left in charge of any children or young people of any age; </w:t>
      </w:r>
    </w:p>
    <w:p w14:paraId="7E38BA58" w14:textId="77777777" w:rsidR="00AE56D6" w:rsidRPr="00AE56D6" w:rsidRDefault="00AE56D6" w:rsidP="006229B1">
      <w:pPr>
        <w:ind w:left="567" w:hanging="567"/>
        <w:rPr>
          <w:rFonts w:ascii="Verdana" w:hAnsi="Verdana"/>
        </w:rPr>
      </w:pPr>
    </w:p>
    <w:p w14:paraId="07C12585" w14:textId="7449A978"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no child or group of children or young people </w:t>
      </w:r>
      <w:r w:rsidR="00EF047C">
        <w:rPr>
          <w:rFonts w:ascii="Verdana" w:hAnsi="Verdana"/>
        </w:rPr>
        <w:t>will</w:t>
      </w:r>
      <w:r w:rsidRPr="00AE56D6">
        <w:rPr>
          <w:rFonts w:ascii="Verdana" w:hAnsi="Verdana"/>
        </w:rPr>
        <w:t xml:space="preserve"> be left unattended at any time; </w:t>
      </w:r>
    </w:p>
    <w:p w14:paraId="6F12BF59" w14:textId="77777777" w:rsidR="00AE56D6" w:rsidRPr="00AE56D6" w:rsidRDefault="00AE56D6" w:rsidP="006229B1">
      <w:pPr>
        <w:ind w:left="567" w:hanging="567"/>
        <w:rPr>
          <w:rFonts w:ascii="Verdana" w:hAnsi="Verdana"/>
        </w:rPr>
      </w:pPr>
    </w:p>
    <w:p w14:paraId="17C90F80" w14:textId="3E0E6737"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will ensure a register of children, young people or adults attending the activity will be kept securely. This will include details of their name, contact details of parent/guardian/carer etc., date of birth and next of kin; </w:t>
      </w:r>
    </w:p>
    <w:p w14:paraId="499A8E49" w14:textId="77777777" w:rsidR="00AE56D6" w:rsidRPr="00AE56D6" w:rsidRDefault="00AE56D6" w:rsidP="006229B1">
      <w:pPr>
        <w:ind w:left="567" w:hanging="567"/>
        <w:rPr>
          <w:rFonts w:ascii="Verdana" w:hAnsi="Verdana"/>
        </w:rPr>
      </w:pPr>
    </w:p>
    <w:p w14:paraId="17644D1C" w14:textId="70C95E69"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will immediately (within 24 hours) inform the Parish Safeguarding Officer (PSO) of: the occurrence of any incidents or allegations of abuse or causes of concern relating to members or leaders of your organisation if appropriate, or attendees to the event, and contact details for you or the person in your organisation who is dealing with it. </w:t>
      </w:r>
    </w:p>
    <w:p w14:paraId="7837C3A0" w14:textId="77777777" w:rsidR="00AE56D6" w:rsidRPr="00AE56D6" w:rsidRDefault="00AE56D6" w:rsidP="006229B1">
      <w:pPr>
        <w:ind w:left="567" w:hanging="567"/>
        <w:rPr>
          <w:rFonts w:ascii="Verdana" w:hAnsi="Verdana"/>
        </w:rPr>
      </w:pPr>
    </w:p>
    <w:p w14:paraId="7DEEFA11" w14:textId="54C00CA8"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If applicable, manage any known offenders against children or vulnerable adults seeking to join the </w:t>
      </w:r>
      <w:r w:rsidR="00A30AA9" w:rsidRPr="00AE56D6">
        <w:rPr>
          <w:rFonts w:ascii="Verdana" w:hAnsi="Verdana"/>
        </w:rPr>
        <w:t>User</w:t>
      </w:r>
      <w:r w:rsidRPr="00AE56D6">
        <w:rPr>
          <w:rFonts w:ascii="Verdana" w:hAnsi="Verdana"/>
        </w:rPr>
        <w:t xml:space="preserve">’s membership and manage such allegations or agreements with offenders in co-operation with statutory agencies, and with the church. </w:t>
      </w:r>
    </w:p>
    <w:p w14:paraId="66B2632B" w14:textId="77777777" w:rsidR="00AE56D6" w:rsidRPr="00AE56D6" w:rsidRDefault="00AE56D6" w:rsidP="006229B1">
      <w:pPr>
        <w:ind w:left="567" w:hanging="567"/>
        <w:rPr>
          <w:rFonts w:ascii="Verdana" w:hAnsi="Verdana"/>
        </w:rPr>
      </w:pPr>
    </w:p>
    <w:p w14:paraId="53FC68A4" w14:textId="79F2CFEB" w:rsidR="00E42E4B" w:rsidRDefault="00E42E4B" w:rsidP="006229B1">
      <w:pPr>
        <w:pStyle w:val="ListParagraph"/>
        <w:numPr>
          <w:ilvl w:val="0"/>
          <w:numId w:val="11"/>
        </w:numPr>
        <w:ind w:left="567" w:hanging="567"/>
        <w:jc w:val="left"/>
        <w:rPr>
          <w:rFonts w:ascii="Verdana" w:hAnsi="Verdana"/>
        </w:rPr>
      </w:pPr>
      <w:r w:rsidRPr="00AE56D6">
        <w:rPr>
          <w:rFonts w:ascii="Verdana" w:hAnsi="Verdana"/>
        </w:rPr>
        <w:t>The Parish Safeguarding Officer is</w:t>
      </w:r>
      <w:r w:rsidR="00AE56D6">
        <w:rPr>
          <w:rFonts w:ascii="Verdana" w:hAnsi="Verdana"/>
        </w:rPr>
        <w:t xml:space="preserve"> [X] </w:t>
      </w:r>
      <w:r w:rsidRPr="00AE56D6">
        <w:rPr>
          <w:rFonts w:ascii="Verdana" w:hAnsi="Verdana"/>
        </w:rPr>
        <w:t>and can be contacted on</w:t>
      </w:r>
      <w:r w:rsidR="00AE56D6">
        <w:rPr>
          <w:rFonts w:ascii="Verdana" w:hAnsi="Verdana"/>
        </w:rPr>
        <w:t xml:space="preserve"> [X]. </w:t>
      </w:r>
    </w:p>
    <w:p w14:paraId="731F57B0" w14:textId="77777777" w:rsidR="00AE56D6" w:rsidRPr="00AE56D6" w:rsidRDefault="00AE56D6" w:rsidP="006229B1">
      <w:pPr>
        <w:ind w:left="567" w:hanging="567"/>
        <w:rPr>
          <w:rFonts w:ascii="Verdana" w:hAnsi="Verdana"/>
        </w:rPr>
      </w:pPr>
    </w:p>
    <w:p w14:paraId="15474F32" w14:textId="125A6E79" w:rsidR="00E42E4B" w:rsidRDefault="00E42E4B" w:rsidP="006229B1">
      <w:pPr>
        <w:pStyle w:val="ListParagraph"/>
        <w:numPr>
          <w:ilvl w:val="0"/>
          <w:numId w:val="11"/>
        </w:numPr>
        <w:ind w:left="567" w:hanging="567"/>
        <w:jc w:val="left"/>
        <w:rPr>
          <w:rFonts w:ascii="Verdana" w:hAnsi="Verdana"/>
        </w:rPr>
      </w:pPr>
      <w:bookmarkStart w:id="0" w:name="_Hlk74829718"/>
      <w:r w:rsidRPr="00AE56D6">
        <w:rPr>
          <w:rFonts w:ascii="Verdana" w:hAnsi="Verdana"/>
        </w:rPr>
        <w:t>The User will supply to the parish the name and contact details of their Safeguarding Lead</w:t>
      </w:r>
      <w:r w:rsidR="00F04E0B" w:rsidRPr="00AE56D6">
        <w:rPr>
          <w:rFonts w:ascii="Verdana" w:hAnsi="Verdana"/>
        </w:rPr>
        <w:t xml:space="preserve"> with an </w:t>
      </w:r>
      <w:r w:rsidR="0061583D" w:rsidRPr="0061583D">
        <w:rPr>
          <w:rFonts w:ascii="Verdana" w:hAnsi="Verdana"/>
        </w:rPr>
        <w:t>organisation</w:t>
      </w:r>
      <w:r w:rsidR="00F04E0B" w:rsidRPr="00AE56D6">
        <w:rPr>
          <w:rFonts w:ascii="Verdana" w:hAnsi="Verdana"/>
        </w:rPr>
        <w:t xml:space="preserve"> or, the event organiser.</w:t>
      </w:r>
      <w:r w:rsidRPr="00AE56D6">
        <w:rPr>
          <w:rFonts w:ascii="Verdana" w:hAnsi="Verdana"/>
        </w:rPr>
        <w:t xml:space="preserve"> </w:t>
      </w:r>
    </w:p>
    <w:p w14:paraId="164DF032" w14:textId="77777777" w:rsidR="00AE56D6" w:rsidRPr="00AE56D6" w:rsidRDefault="00AE56D6" w:rsidP="006229B1">
      <w:pPr>
        <w:ind w:left="567" w:hanging="567"/>
        <w:rPr>
          <w:rFonts w:ascii="Verdana" w:hAnsi="Verdana"/>
        </w:rPr>
      </w:pPr>
    </w:p>
    <w:p w14:paraId="6BB5EF0D" w14:textId="6DAC52E5" w:rsidR="00E42E4B" w:rsidRPr="00AE56D6" w:rsidRDefault="00E42E4B" w:rsidP="006229B1">
      <w:pPr>
        <w:pStyle w:val="ListParagraph"/>
        <w:numPr>
          <w:ilvl w:val="0"/>
          <w:numId w:val="11"/>
        </w:numPr>
        <w:ind w:left="567" w:hanging="567"/>
        <w:jc w:val="left"/>
        <w:rPr>
          <w:rFonts w:ascii="Verdana" w:hAnsi="Verdana"/>
        </w:rPr>
      </w:pPr>
      <w:r w:rsidRPr="00AE56D6">
        <w:rPr>
          <w:rFonts w:ascii="Verdana" w:hAnsi="Verdana"/>
        </w:rPr>
        <w:t xml:space="preserve">If the </w:t>
      </w:r>
      <w:r w:rsidR="00F04E0B" w:rsidRPr="00AE56D6">
        <w:rPr>
          <w:rFonts w:ascii="Verdana" w:hAnsi="Verdana"/>
        </w:rPr>
        <w:t>Users’</w:t>
      </w:r>
      <w:r w:rsidRPr="00AE56D6">
        <w:rPr>
          <w:rFonts w:ascii="Verdana" w:hAnsi="Verdana"/>
        </w:rPr>
        <w:t xml:space="preserve"> activities/service is required to register with Ofsted they will provide evidence of the registration  </w:t>
      </w:r>
    </w:p>
    <w:bookmarkEnd w:id="0"/>
    <w:p w14:paraId="3DA0C746" w14:textId="77777777" w:rsidR="00E42E4B" w:rsidRPr="00AE56D6" w:rsidRDefault="00E42E4B" w:rsidP="006229B1">
      <w:pPr>
        <w:ind w:left="567" w:hanging="567"/>
        <w:rPr>
          <w:rFonts w:ascii="Verdana" w:hAnsi="Verdana"/>
        </w:rPr>
      </w:pPr>
    </w:p>
    <w:p w14:paraId="5C09A484" w14:textId="7F850BB6" w:rsidR="00E42E4B" w:rsidRPr="00AE56D6" w:rsidRDefault="00E42E4B" w:rsidP="006229B1">
      <w:pPr>
        <w:ind w:left="567" w:hanging="567"/>
        <w:rPr>
          <w:rFonts w:ascii="Verdana" w:hAnsi="Verdana"/>
        </w:rPr>
      </w:pPr>
      <w:r w:rsidRPr="00AE56D6">
        <w:rPr>
          <w:rFonts w:ascii="Verdana" w:hAnsi="Verdana"/>
        </w:rPr>
        <w:t xml:space="preserve">The </w:t>
      </w:r>
      <w:r w:rsidR="00F04E0B" w:rsidRPr="00AE56D6">
        <w:rPr>
          <w:rFonts w:ascii="Verdana" w:hAnsi="Verdana"/>
        </w:rPr>
        <w:t>User</w:t>
      </w:r>
      <w:r w:rsidRPr="00AE56D6">
        <w:rPr>
          <w:rFonts w:ascii="Verdana" w:hAnsi="Verdana"/>
        </w:rPr>
        <w:t xml:space="preserve"> understands that their booking agreement will be terminated in the event of </w:t>
      </w:r>
      <w:r w:rsidR="00EF047C">
        <w:rPr>
          <w:rFonts w:ascii="Verdana" w:hAnsi="Verdana"/>
        </w:rPr>
        <w:t>their</w:t>
      </w:r>
      <w:r w:rsidRPr="00AE56D6">
        <w:rPr>
          <w:rFonts w:ascii="Verdana" w:hAnsi="Verdana"/>
        </w:rPr>
        <w:t xml:space="preserve"> failing to comply with these procedures. </w:t>
      </w:r>
    </w:p>
    <w:p w14:paraId="05B6FC8C" w14:textId="77777777" w:rsidR="00CC3CF9" w:rsidRPr="001979AB" w:rsidRDefault="00CC3CF9" w:rsidP="001979AB">
      <w:pPr>
        <w:pStyle w:val="BodyText"/>
        <w:rPr>
          <w:rFonts w:ascii="Verdana" w:hAnsi="Verdana"/>
          <w:sz w:val="22"/>
          <w:szCs w:val="22"/>
        </w:rPr>
      </w:pPr>
    </w:p>
    <w:p w14:paraId="58033982" w14:textId="53859266" w:rsidR="00CC3CF9" w:rsidRPr="001979AB" w:rsidRDefault="002B05B4" w:rsidP="00DE1DB0">
      <w:pPr>
        <w:pStyle w:val="Heading1"/>
        <w:numPr>
          <w:ilvl w:val="0"/>
          <w:numId w:val="4"/>
        </w:numPr>
        <w:tabs>
          <w:tab w:val="left" w:pos="489"/>
        </w:tabs>
        <w:ind w:hanging="488"/>
        <w:rPr>
          <w:rFonts w:ascii="Verdana" w:hAnsi="Verdana"/>
          <w:sz w:val="22"/>
          <w:szCs w:val="22"/>
        </w:rPr>
      </w:pPr>
      <w:r w:rsidRPr="001979AB">
        <w:rPr>
          <w:rFonts w:ascii="Verdana" w:hAnsi="Verdana"/>
          <w:sz w:val="22"/>
          <w:szCs w:val="22"/>
        </w:rPr>
        <w:t>Insurance</w:t>
      </w:r>
    </w:p>
    <w:p w14:paraId="7B1B873E" w14:textId="77777777" w:rsidR="00F04E0B" w:rsidRPr="001979AB" w:rsidRDefault="00F04E0B" w:rsidP="001979AB">
      <w:pPr>
        <w:pStyle w:val="Heading1"/>
        <w:tabs>
          <w:tab w:val="left" w:pos="489"/>
        </w:tabs>
        <w:ind w:left="152" w:firstLine="0"/>
        <w:rPr>
          <w:rFonts w:ascii="Verdana" w:hAnsi="Verdana"/>
          <w:sz w:val="22"/>
          <w:szCs w:val="22"/>
        </w:rPr>
      </w:pPr>
    </w:p>
    <w:p w14:paraId="0EC22857" w14:textId="77777777" w:rsidR="00CC3CF9" w:rsidRPr="001979AB" w:rsidRDefault="002B05B4" w:rsidP="00DE1DB0">
      <w:pPr>
        <w:pStyle w:val="BodyText"/>
        <w:ind w:right="104"/>
        <w:jc w:val="both"/>
        <w:rPr>
          <w:rFonts w:ascii="Verdana" w:hAnsi="Verdana"/>
          <w:sz w:val="22"/>
          <w:szCs w:val="22"/>
        </w:rPr>
      </w:pPr>
      <w:r w:rsidRPr="001979AB">
        <w:rPr>
          <w:rFonts w:ascii="Verdana" w:hAnsi="Verdana"/>
          <w:sz w:val="22"/>
          <w:szCs w:val="22"/>
        </w:rPr>
        <w:t>The Hall/Room(s) are fully covered for any claims due to negligence on the PCC's part. However, the user must take out its own insurance, to cover any other claims which may arise in relation to its use of the Hall/Room(s).</w:t>
      </w:r>
    </w:p>
    <w:p w14:paraId="49924B9A" w14:textId="77777777" w:rsidR="00CC3CF9" w:rsidRPr="001979AB" w:rsidRDefault="00CC3CF9" w:rsidP="001979AB">
      <w:pPr>
        <w:pStyle w:val="BodyText"/>
        <w:rPr>
          <w:rFonts w:ascii="Verdana" w:hAnsi="Verdana"/>
          <w:sz w:val="22"/>
          <w:szCs w:val="22"/>
        </w:rPr>
      </w:pPr>
    </w:p>
    <w:p w14:paraId="0C6B1D0E" w14:textId="319B1419" w:rsidR="00CC3CF9" w:rsidRDefault="002B05B4" w:rsidP="00DE1DB0">
      <w:pPr>
        <w:pStyle w:val="Heading1"/>
        <w:numPr>
          <w:ilvl w:val="0"/>
          <w:numId w:val="4"/>
        </w:numPr>
        <w:tabs>
          <w:tab w:val="left" w:pos="489"/>
        </w:tabs>
        <w:ind w:hanging="488"/>
        <w:rPr>
          <w:rFonts w:ascii="Verdana" w:hAnsi="Verdana"/>
          <w:sz w:val="22"/>
          <w:szCs w:val="22"/>
        </w:rPr>
      </w:pPr>
      <w:r w:rsidRPr="001979AB">
        <w:rPr>
          <w:rFonts w:ascii="Verdana" w:hAnsi="Verdana"/>
          <w:sz w:val="22"/>
          <w:szCs w:val="22"/>
        </w:rPr>
        <w:t>Disclaimer</w:t>
      </w:r>
    </w:p>
    <w:p w14:paraId="255EDB33" w14:textId="77777777" w:rsidR="00DE1DB0" w:rsidRPr="001979AB" w:rsidRDefault="00DE1DB0" w:rsidP="00DE1DB0">
      <w:pPr>
        <w:pStyle w:val="Heading1"/>
        <w:tabs>
          <w:tab w:val="left" w:pos="489"/>
        </w:tabs>
        <w:ind w:firstLine="0"/>
        <w:rPr>
          <w:rFonts w:ascii="Verdana" w:hAnsi="Verdana"/>
          <w:sz w:val="22"/>
          <w:szCs w:val="22"/>
        </w:rPr>
      </w:pPr>
    </w:p>
    <w:p w14:paraId="044647DB" w14:textId="77777777" w:rsidR="00CC3CF9" w:rsidRPr="001979AB" w:rsidRDefault="002B05B4" w:rsidP="00DE1DB0">
      <w:pPr>
        <w:pStyle w:val="BodyText"/>
        <w:ind w:right="103"/>
        <w:jc w:val="both"/>
        <w:rPr>
          <w:rFonts w:ascii="Verdana" w:hAnsi="Verdana"/>
          <w:sz w:val="22"/>
          <w:szCs w:val="22"/>
        </w:rPr>
      </w:pPr>
      <w:r w:rsidRPr="001979AB">
        <w:rPr>
          <w:rFonts w:ascii="Verdana" w:hAnsi="Verdana"/>
          <w:sz w:val="22"/>
          <w:szCs w:val="22"/>
        </w:rPr>
        <w:t xml:space="preserve">The PCC, its agents and servants shall not be liable to the user or to any person using or entering the Hall/Room(s) for personal injury or for damage to, loss or theft of any property brought into the Hall/Room(s), however it may be caused, unless caused by negligence on the part of the PCC. The user shall indemnify the PCC, its officers, agents and servants against all claims made by, and liability to, any person in respect of such </w:t>
      </w:r>
      <w:r w:rsidR="00717C58" w:rsidRPr="001979AB">
        <w:rPr>
          <w:rFonts w:ascii="Verdana" w:hAnsi="Verdana"/>
          <w:sz w:val="22"/>
          <w:szCs w:val="22"/>
        </w:rPr>
        <w:t xml:space="preserve">injury, </w:t>
      </w:r>
      <w:r w:rsidRPr="001979AB">
        <w:rPr>
          <w:rFonts w:ascii="Verdana" w:hAnsi="Verdana"/>
          <w:sz w:val="22"/>
          <w:szCs w:val="22"/>
        </w:rPr>
        <w:t>damage, loss or theft.</w:t>
      </w:r>
    </w:p>
    <w:p w14:paraId="173F3EA7" w14:textId="77777777" w:rsidR="00CC3CF9" w:rsidRPr="001979AB" w:rsidRDefault="00CC3CF9" w:rsidP="001979AB">
      <w:pPr>
        <w:pStyle w:val="BodyText"/>
        <w:rPr>
          <w:rFonts w:ascii="Verdana" w:hAnsi="Verdana"/>
          <w:sz w:val="22"/>
          <w:szCs w:val="22"/>
        </w:rPr>
      </w:pPr>
    </w:p>
    <w:p w14:paraId="705358F1" w14:textId="7798FCA1" w:rsidR="00CC3CF9" w:rsidRDefault="002B05B4" w:rsidP="00DE1DB0">
      <w:pPr>
        <w:pStyle w:val="Heading1"/>
        <w:numPr>
          <w:ilvl w:val="0"/>
          <w:numId w:val="4"/>
        </w:numPr>
        <w:tabs>
          <w:tab w:val="left" w:pos="426"/>
        </w:tabs>
        <w:ind w:left="687" w:hanging="687"/>
        <w:rPr>
          <w:rFonts w:ascii="Verdana" w:hAnsi="Verdana"/>
          <w:sz w:val="22"/>
          <w:szCs w:val="22"/>
        </w:rPr>
      </w:pPr>
      <w:r w:rsidRPr="001979AB">
        <w:rPr>
          <w:rFonts w:ascii="Verdana" w:hAnsi="Verdana"/>
          <w:sz w:val="22"/>
          <w:szCs w:val="22"/>
        </w:rPr>
        <w:t>Parking</w:t>
      </w:r>
    </w:p>
    <w:p w14:paraId="432094CA" w14:textId="77777777" w:rsidR="00DE1DB0" w:rsidRPr="001979AB" w:rsidRDefault="00DE1DB0" w:rsidP="00DE1DB0">
      <w:pPr>
        <w:pStyle w:val="Heading1"/>
        <w:tabs>
          <w:tab w:val="left" w:pos="426"/>
        </w:tabs>
        <w:ind w:left="0" w:firstLine="0"/>
        <w:rPr>
          <w:rFonts w:ascii="Verdana" w:hAnsi="Verdana"/>
          <w:sz w:val="22"/>
          <w:szCs w:val="22"/>
        </w:rPr>
      </w:pPr>
    </w:p>
    <w:p w14:paraId="4888124E" w14:textId="77777777" w:rsidR="00CC3CF9" w:rsidRPr="001979AB" w:rsidRDefault="002B05B4" w:rsidP="00DE1DB0">
      <w:pPr>
        <w:pStyle w:val="ListParagraph"/>
        <w:numPr>
          <w:ilvl w:val="1"/>
          <w:numId w:val="4"/>
        </w:numPr>
        <w:tabs>
          <w:tab w:val="left" w:pos="709"/>
        </w:tabs>
        <w:ind w:left="709" w:right="107" w:hanging="709"/>
        <w:rPr>
          <w:rFonts w:ascii="Verdana" w:hAnsi="Verdana"/>
        </w:rPr>
      </w:pPr>
      <w:r w:rsidRPr="001979AB">
        <w:rPr>
          <w:rFonts w:ascii="Verdana" w:hAnsi="Verdana"/>
          <w:b/>
          <w:spacing w:val="-3"/>
        </w:rPr>
        <w:t xml:space="preserve">ALL </w:t>
      </w:r>
      <w:r w:rsidRPr="001979AB">
        <w:rPr>
          <w:rFonts w:ascii="Verdana" w:hAnsi="Verdana"/>
        </w:rPr>
        <w:t xml:space="preserve">vehicles are parked at </w:t>
      </w:r>
      <w:r w:rsidR="00717C58" w:rsidRPr="001979AB">
        <w:rPr>
          <w:rFonts w:ascii="Verdana" w:hAnsi="Verdana"/>
        </w:rPr>
        <w:t xml:space="preserve">the </w:t>
      </w:r>
      <w:r w:rsidRPr="001979AB">
        <w:rPr>
          <w:rFonts w:ascii="Verdana" w:hAnsi="Verdana"/>
        </w:rPr>
        <w:t>owner's risk. The PCC are under no liability to insure against loss, theft or damage to</w:t>
      </w:r>
      <w:r w:rsidRPr="001979AB">
        <w:rPr>
          <w:rFonts w:ascii="Verdana" w:hAnsi="Verdana"/>
          <w:spacing w:val="-4"/>
        </w:rPr>
        <w:t xml:space="preserve"> </w:t>
      </w:r>
      <w:r w:rsidRPr="001979AB">
        <w:rPr>
          <w:rFonts w:ascii="Verdana" w:hAnsi="Verdana"/>
        </w:rPr>
        <w:t>vehicles.</w:t>
      </w:r>
    </w:p>
    <w:p w14:paraId="273324D0" w14:textId="3CBCF1F7" w:rsidR="00CC3CF9" w:rsidRPr="001979AB" w:rsidRDefault="002B05B4" w:rsidP="00DE1DB0">
      <w:pPr>
        <w:pStyle w:val="ListParagraph"/>
        <w:numPr>
          <w:ilvl w:val="1"/>
          <w:numId w:val="4"/>
        </w:numPr>
        <w:tabs>
          <w:tab w:val="left" w:pos="709"/>
          <w:tab w:val="left" w:pos="1367"/>
          <w:tab w:val="left" w:pos="1368"/>
          <w:tab w:val="left" w:pos="7997"/>
        </w:tabs>
        <w:ind w:left="709" w:hanging="709"/>
        <w:rPr>
          <w:rFonts w:ascii="Verdana" w:hAnsi="Verdana"/>
        </w:rPr>
      </w:pPr>
      <w:r w:rsidRPr="001979AB">
        <w:rPr>
          <w:rFonts w:ascii="Verdana" w:hAnsi="Verdana"/>
        </w:rPr>
        <w:t>Users and those authorised by them may</w:t>
      </w:r>
      <w:r w:rsidRPr="001979AB">
        <w:rPr>
          <w:rFonts w:ascii="Verdana" w:hAnsi="Verdana"/>
          <w:spacing w:val="-8"/>
        </w:rPr>
        <w:t xml:space="preserve"> </w:t>
      </w:r>
      <w:r w:rsidRPr="001979AB">
        <w:rPr>
          <w:rFonts w:ascii="Verdana" w:hAnsi="Verdana"/>
        </w:rPr>
        <w:t>use [</w:t>
      </w:r>
      <w:r w:rsidR="00DE1DB0">
        <w:rPr>
          <w:rFonts w:ascii="Verdana" w:hAnsi="Verdana"/>
        </w:rPr>
        <w:t>X</w:t>
      </w:r>
      <w:r w:rsidRPr="001979AB">
        <w:rPr>
          <w:rFonts w:ascii="Verdana" w:hAnsi="Verdana"/>
        </w:rPr>
        <w:t>] for</w:t>
      </w:r>
      <w:r w:rsidRPr="001979AB">
        <w:rPr>
          <w:rFonts w:ascii="Verdana" w:hAnsi="Verdana"/>
          <w:spacing w:val="-3"/>
        </w:rPr>
        <w:t xml:space="preserve"> </w:t>
      </w:r>
      <w:r w:rsidRPr="001979AB">
        <w:rPr>
          <w:rFonts w:ascii="Verdana" w:hAnsi="Verdana"/>
        </w:rPr>
        <w:t>parking</w:t>
      </w:r>
      <w:r w:rsidR="00B10E7F" w:rsidRPr="001979AB">
        <w:rPr>
          <w:rFonts w:ascii="Verdana" w:hAnsi="Verdana"/>
        </w:rPr>
        <w:t>, if available</w:t>
      </w:r>
      <w:r w:rsidRPr="001979AB">
        <w:rPr>
          <w:rFonts w:ascii="Verdana" w:hAnsi="Verdana"/>
        </w:rPr>
        <w:t>.</w:t>
      </w:r>
    </w:p>
    <w:p w14:paraId="7017F74E" w14:textId="77777777" w:rsidR="00CC3CF9" w:rsidRPr="001979AB" w:rsidRDefault="002B05B4" w:rsidP="00DE1DB0">
      <w:pPr>
        <w:pStyle w:val="ListParagraph"/>
        <w:numPr>
          <w:ilvl w:val="1"/>
          <w:numId w:val="4"/>
        </w:numPr>
        <w:tabs>
          <w:tab w:val="left" w:pos="709"/>
          <w:tab w:val="left" w:pos="1352"/>
          <w:tab w:val="left" w:pos="1353"/>
        </w:tabs>
        <w:ind w:left="709" w:right="124" w:hanging="709"/>
        <w:rPr>
          <w:rFonts w:ascii="Verdana" w:hAnsi="Verdana"/>
        </w:rPr>
      </w:pPr>
      <w:r w:rsidRPr="001979AB">
        <w:rPr>
          <w:rFonts w:ascii="Verdana" w:hAnsi="Verdana"/>
        </w:rPr>
        <w:t>The Emergency accesses must not be obstructed at any time and must be kept free for emergency</w:t>
      </w:r>
      <w:r w:rsidRPr="001979AB">
        <w:rPr>
          <w:rFonts w:ascii="Verdana" w:hAnsi="Verdana"/>
          <w:spacing w:val="-7"/>
        </w:rPr>
        <w:t xml:space="preserve"> </w:t>
      </w:r>
      <w:r w:rsidRPr="001979AB">
        <w:rPr>
          <w:rFonts w:ascii="Verdana" w:hAnsi="Verdana"/>
        </w:rPr>
        <w:t>services.</w:t>
      </w:r>
    </w:p>
    <w:p w14:paraId="627770EE" w14:textId="77777777" w:rsidR="00CC3CF9" w:rsidRPr="001979AB" w:rsidRDefault="00CC3CF9" w:rsidP="001979AB">
      <w:pPr>
        <w:pStyle w:val="BodyText"/>
        <w:rPr>
          <w:rFonts w:ascii="Verdana" w:hAnsi="Verdana"/>
          <w:sz w:val="22"/>
          <w:szCs w:val="22"/>
        </w:rPr>
      </w:pPr>
    </w:p>
    <w:p w14:paraId="1B345592" w14:textId="5D2BA1BE" w:rsidR="00CC3CF9" w:rsidRDefault="002B05B4" w:rsidP="006229B1">
      <w:pPr>
        <w:pStyle w:val="Heading1"/>
        <w:numPr>
          <w:ilvl w:val="0"/>
          <w:numId w:val="4"/>
        </w:numPr>
        <w:tabs>
          <w:tab w:val="left" w:pos="709"/>
        </w:tabs>
        <w:ind w:left="623" w:hanging="623"/>
        <w:rPr>
          <w:rFonts w:ascii="Verdana" w:hAnsi="Verdana"/>
          <w:sz w:val="22"/>
          <w:szCs w:val="22"/>
        </w:rPr>
      </w:pPr>
      <w:r w:rsidRPr="001979AB">
        <w:rPr>
          <w:rFonts w:ascii="Verdana" w:hAnsi="Verdana"/>
          <w:sz w:val="22"/>
          <w:szCs w:val="22"/>
        </w:rPr>
        <w:lastRenderedPageBreak/>
        <w:t>Fire and</w:t>
      </w:r>
      <w:r w:rsidRPr="001979AB">
        <w:rPr>
          <w:rFonts w:ascii="Verdana" w:hAnsi="Verdana"/>
          <w:spacing w:val="-2"/>
          <w:sz w:val="22"/>
          <w:szCs w:val="22"/>
        </w:rPr>
        <w:t xml:space="preserve"> </w:t>
      </w:r>
      <w:r w:rsidRPr="001979AB">
        <w:rPr>
          <w:rFonts w:ascii="Verdana" w:hAnsi="Verdana"/>
          <w:sz w:val="22"/>
          <w:szCs w:val="22"/>
        </w:rPr>
        <w:t>Emergencies</w:t>
      </w:r>
    </w:p>
    <w:p w14:paraId="6DE8D3E8" w14:textId="77777777" w:rsidR="006229B1" w:rsidRPr="001979AB" w:rsidRDefault="006229B1" w:rsidP="006229B1">
      <w:pPr>
        <w:pStyle w:val="Heading1"/>
        <w:tabs>
          <w:tab w:val="left" w:pos="709"/>
        </w:tabs>
        <w:ind w:left="623" w:hanging="623"/>
        <w:rPr>
          <w:rFonts w:ascii="Verdana" w:hAnsi="Verdana"/>
          <w:sz w:val="22"/>
          <w:szCs w:val="22"/>
        </w:rPr>
      </w:pPr>
    </w:p>
    <w:p w14:paraId="41C38639" w14:textId="77777777" w:rsidR="00CC3CF9" w:rsidRPr="001979AB" w:rsidRDefault="002B05B4" w:rsidP="006229B1">
      <w:pPr>
        <w:pStyle w:val="ListParagraph"/>
        <w:numPr>
          <w:ilvl w:val="1"/>
          <w:numId w:val="4"/>
        </w:numPr>
        <w:tabs>
          <w:tab w:val="left" w:pos="709"/>
          <w:tab w:val="left" w:pos="1495"/>
        </w:tabs>
        <w:ind w:left="709" w:right="105" w:hanging="709"/>
        <w:rPr>
          <w:rFonts w:ascii="Verdana" w:hAnsi="Verdana"/>
        </w:rPr>
      </w:pPr>
      <w:r w:rsidRPr="001979AB">
        <w:rPr>
          <w:rFonts w:ascii="Verdana" w:hAnsi="Verdana"/>
        </w:rPr>
        <w:t>The user is responsible for calling the Fire Brigade to any outbreak of fire however slight and for reporting this immediately to the Emergency telephone number</w:t>
      </w:r>
      <w:r w:rsidRPr="001979AB">
        <w:rPr>
          <w:rFonts w:ascii="Verdana" w:hAnsi="Verdana"/>
          <w:spacing w:val="-3"/>
        </w:rPr>
        <w:t xml:space="preserve"> </w:t>
      </w:r>
      <w:r w:rsidRPr="001979AB">
        <w:rPr>
          <w:rFonts w:ascii="Verdana" w:hAnsi="Verdana"/>
        </w:rPr>
        <w:t>below.</w:t>
      </w:r>
    </w:p>
    <w:p w14:paraId="05011DCA" w14:textId="77777777" w:rsidR="00CC3CF9" w:rsidRPr="001979AB" w:rsidRDefault="002B05B4" w:rsidP="006229B1">
      <w:pPr>
        <w:pStyle w:val="ListParagraph"/>
        <w:numPr>
          <w:ilvl w:val="1"/>
          <w:numId w:val="4"/>
        </w:numPr>
        <w:tabs>
          <w:tab w:val="left" w:pos="709"/>
          <w:tab w:val="left" w:pos="1439"/>
          <w:tab w:val="left" w:pos="1440"/>
        </w:tabs>
        <w:ind w:left="709" w:right="105" w:hanging="709"/>
        <w:rPr>
          <w:rFonts w:ascii="Verdana" w:hAnsi="Verdana"/>
        </w:rPr>
      </w:pPr>
      <w:r w:rsidRPr="001979AB">
        <w:rPr>
          <w:rFonts w:ascii="Verdana" w:hAnsi="Verdana"/>
        </w:rPr>
        <w:t>The user must ensure that all exits, emergency exits and fire appliances are free from obstruction and available for use at all times during the period of</w:t>
      </w:r>
      <w:r w:rsidRPr="001979AB">
        <w:rPr>
          <w:rFonts w:ascii="Verdana" w:hAnsi="Verdana"/>
          <w:spacing w:val="-14"/>
        </w:rPr>
        <w:t xml:space="preserve"> </w:t>
      </w:r>
      <w:r w:rsidRPr="001979AB">
        <w:rPr>
          <w:rFonts w:ascii="Verdana" w:hAnsi="Verdana"/>
        </w:rPr>
        <w:t>use.</w:t>
      </w:r>
    </w:p>
    <w:p w14:paraId="16E08323" w14:textId="59380275" w:rsidR="00CC3CF9" w:rsidRDefault="002B05B4" w:rsidP="006229B1">
      <w:pPr>
        <w:pStyle w:val="Heading1"/>
        <w:numPr>
          <w:ilvl w:val="1"/>
          <w:numId w:val="4"/>
        </w:numPr>
        <w:tabs>
          <w:tab w:val="left" w:pos="709"/>
          <w:tab w:val="left" w:pos="1368"/>
          <w:tab w:val="left" w:pos="8342"/>
        </w:tabs>
        <w:ind w:left="709" w:hanging="709"/>
        <w:jc w:val="both"/>
        <w:rPr>
          <w:rFonts w:ascii="Verdana" w:hAnsi="Verdana"/>
          <w:sz w:val="22"/>
          <w:szCs w:val="22"/>
        </w:rPr>
      </w:pPr>
      <w:r w:rsidRPr="001979AB">
        <w:rPr>
          <w:rFonts w:ascii="Verdana" w:hAnsi="Verdana"/>
          <w:sz w:val="22"/>
          <w:szCs w:val="22"/>
        </w:rPr>
        <w:t>There is a public</w:t>
      </w:r>
      <w:r w:rsidRPr="001979AB">
        <w:rPr>
          <w:rFonts w:ascii="Verdana" w:hAnsi="Verdana"/>
          <w:spacing w:val="-7"/>
          <w:sz w:val="22"/>
          <w:szCs w:val="22"/>
        </w:rPr>
        <w:t xml:space="preserve"> </w:t>
      </w:r>
      <w:r w:rsidRPr="001979AB">
        <w:rPr>
          <w:rFonts w:ascii="Verdana" w:hAnsi="Verdana"/>
          <w:sz w:val="22"/>
          <w:szCs w:val="22"/>
        </w:rPr>
        <w:t>telephone</w:t>
      </w:r>
      <w:r w:rsidRPr="001979AB">
        <w:rPr>
          <w:rFonts w:ascii="Verdana" w:hAnsi="Verdana"/>
          <w:spacing w:val="-1"/>
          <w:sz w:val="22"/>
          <w:szCs w:val="22"/>
        </w:rPr>
        <w:t xml:space="preserve"> </w:t>
      </w:r>
      <w:r w:rsidRPr="001979AB">
        <w:rPr>
          <w:rFonts w:ascii="Verdana" w:hAnsi="Verdana"/>
          <w:sz w:val="22"/>
          <w:szCs w:val="22"/>
        </w:rPr>
        <w:t>[</w:t>
      </w:r>
      <w:r w:rsidR="006229B1">
        <w:rPr>
          <w:rFonts w:ascii="Verdana" w:hAnsi="Verdana"/>
          <w:sz w:val="22"/>
          <w:szCs w:val="22"/>
        </w:rPr>
        <w:t>X</w:t>
      </w:r>
      <w:r w:rsidRPr="001979AB">
        <w:rPr>
          <w:rFonts w:ascii="Verdana" w:hAnsi="Verdana"/>
          <w:sz w:val="22"/>
          <w:szCs w:val="22"/>
        </w:rPr>
        <w:t>].</w:t>
      </w:r>
    </w:p>
    <w:p w14:paraId="54C3233C" w14:textId="77777777" w:rsidR="006229B1" w:rsidRPr="001979AB" w:rsidRDefault="006229B1" w:rsidP="006229B1">
      <w:pPr>
        <w:pStyle w:val="Heading1"/>
        <w:tabs>
          <w:tab w:val="left" w:pos="1368"/>
          <w:tab w:val="left" w:pos="8342"/>
        </w:tabs>
        <w:ind w:left="1367" w:firstLine="0"/>
        <w:jc w:val="both"/>
        <w:rPr>
          <w:rFonts w:ascii="Verdana" w:hAnsi="Verdana"/>
          <w:sz w:val="22"/>
          <w:szCs w:val="22"/>
        </w:rPr>
      </w:pPr>
    </w:p>
    <w:p w14:paraId="3E138465" w14:textId="7D41D6C3" w:rsidR="00CC3CF9" w:rsidRDefault="002B05B4" w:rsidP="006229B1">
      <w:pPr>
        <w:pStyle w:val="ListParagraph"/>
        <w:numPr>
          <w:ilvl w:val="0"/>
          <w:numId w:val="4"/>
        </w:numPr>
        <w:tabs>
          <w:tab w:val="left" w:pos="709"/>
        </w:tabs>
        <w:ind w:left="620" w:hanging="620"/>
        <w:rPr>
          <w:rFonts w:ascii="Verdana" w:hAnsi="Verdana"/>
          <w:b/>
        </w:rPr>
      </w:pPr>
      <w:r w:rsidRPr="001979AB">
        <w:rPr>
          <w:rFonts w:ascii="Verdana" w:hAnsi="Verdana"/>
          <w:b/>
        </w:rPr>
        <w:t>Emergencies and</w:t>
      </w:r>
      <w:r w:rsidRPr="001979AB">
        <w:rPr>
          <w:rFonts w:ascii="Verdana" w:hAnsi="Verdana"/>
          <w:b/>
          <w:spacing w:val="-3"/>
        </w:rPr>
        <w:t xml:space="preserve"> </w:t>
      </w:r>
      <w:r w:rsidRPr="001979AB">
        <w:rPr>
          <w:rFonts w:ascii="Verdana" w:hAnsi="Verdana"/>
          <w:b/>
        </w:rPr>
        <w:t>Enquiries</w:t>
      </w:r>
    </w:p>
    <w:p w14:paraId="61D90354" w14:textId="77777777" w:rsidR="006229B1" w:rsidRPr="001979AB" w:rsidRDefault="006229B1" w:rsidP="006229B1">
      <w:pPr>
        <w:pStyle w:val="ListParagraph"/>
        <w:tabs>
          <w:tab w:val="left" w:pos="709"/>
        </w:tabs>
        <w:ind w:left="620"/>
        <w:rPr>
          <w:rFonts w:ascii="Verdana" w:hAnsi="Verdana"/>
          <w:b/>
        </w:rPr>
      </w:pPr>
    </w:p>
    <w:p w14:paraId="0DCAF6C1" w14:textId="5E1596AA" w:rsidR="00CC3CF9" w:rsidRPr="001979AB" w:rsidRDefault="002B05B4" w:rsidP="006229B1">
      <w:pPr>
        <w:pStyle w:val="BodyText"/>
        <w:tabs>
          <w:tab w:val="left" w:pos="709"/>
          <w:tab w:val="left" w:pos="3554"/>
        </w:tabs>
        <w:ind w:left="620" w:hanging="620"/>
        <w:rPr>
          <w:rFonts w:ascii="Verdana" w:hAnsi="Verdana"/>
          <w:sz w:val="22"/>
          <w:szCs w:val="22"/>
        </w:rPr>
      </w:pPr>
      <w:r w:rsidRPr="001979AB">
        <w:rPr>
          <w:rFonts w:ascii="Verdana" w:hAnsi="Verdana"/>
          <w:sz w:val="22"/>
          <w:szCs w:val="22"/>
        </w:rPr>
        <w:t>Please ring</w:t>
      </w:r>
      <w:r w:rsidRPr="001979AB">
        <w:rPr>
          <w:rFonts w:ascii="Verdana" w:hAnsi="Verdana"/>
          <w:spacing w:val="-1"/>
          <w:sz w:val="22"/>
          <w:szCs w:val="22"/>
        </w:rPr>
        <w:t xml:space="preserve"> </w:t>
      </w:r>
      <w:r w:rsidRPr="001979AB">
        <w:rPr>
          <w:rFonts w:ascii="Verdana" w:hAnsi="Verdana"/>
          <w:sz w:val="22"/>
          <w:szCs w:val="22"/>
        </w:rPr>
        <w:t>[</w:t>
      </w:r>
      <w:r w:rsidR="006229B1">
        <w:rPr>
          <w:rFonts w:ascii="Verdana" w:hAnsi="Verdana"/>
          <w:sz w:val="22"/>
          <w:szCs w:val="22"/>
        </w:rPr>
        <w:t>X</w:t>
      </w:r>
      <w:r w:rsidRPr="001979AB">
        <w:rPr>
          <w:rFonts w:ascii="Verdana" w:hAnsi="Verdana"/>
          <w:sz w:val="22"/>
          <w:szCs w:val="22"/>
        </w:rPr>
        <w:t>].</w:t>
      </w:r>
    </w:p>
    <w:p w14:paraId="3E68F858" w14:textId="77777777" w:rsidR="00CC3CF9" w:rsidRPr="001979AB" w:rsidRDefault="00CC3CF9" w:rsidP="006229B1">
      <w:pPr>
        <w:pStyle w:val="BodyText"/>
        <w:tabs>
          <w:tab w:val="left" w:pos="709"/>
        </w:tabs>
        <w:ind w:left="620" w:hanging="620"/>
        <w:rPr>
          <w:rFonts w:ascii="Verdana" w:hAnsi="Verdana"/>
          <w:sz w:val="22"/>
          <w:szCs w:val="22"/>
        </w:rPr>
      </w:pPr>
    </w:p>
    <w:p w14:paraId="5C0C2494" w14:textId="03AD9D15" w:rsidR="00CC3CF9" w:rsidRDefault="002B05B4" w:rsidP="006229B1">
      <w:pPr>
        <w:pStyle w:val="Heading1"/>
        <w:numPr>
          <w:ilvl w:val="0"/>
          <w:numId w:val="4"/>
        </w:numPr>
        <w:tabs>
          <w:tab w:val="left" w:pos="709"/>
        </w:tabs>
        <w:ind w:left="620" w:hanging="620"/>
        <w:rPr>
          <w:rFonts w:ascii="Verdana" w:hAnsi="Verdana"/>
          <w:sz w:val="22"/>
          <w:szCs w:val="22"/>
        </w:rPr>
      </w:pPr>
      <w:r w:rsidRPr="001979AB">
        <w:rPr>
          <w:rFonts w:ascii="Verdana" w:hAnsi="Verdana"/>
          <w:sz w:val="22"/>
          <w:szCs w:val="22"/>
        </w:rPr>
        <w:t>Rights of Access of</w:t>
      </w:r>
      <w:r w:rsidRPr="001979AB">
        <w:rPr>
          <w:rFonts w:ascii="Verdana" w:hAnsi="Verdana"/>
          <w:spacing w:val="-2"/>
          <w:sz w:val="22"/>
          <w:szCs w:val="22"/>
        </w:rPr>
        <w:t xml:space="preserve"> </w:t>
      </w:r>
      <w:r w:rsidRPr="001979AB">
        <w:rPr>
          <w:rFonts w:ascii="Verdana" w:hAnsi="Verdana"/>
          <w:sz w:val="22"/>
          <w:szCs w:val="22"/>
        </w:rPr>
        <w:t>PCC</w:t>
      </w:r>
    </w:p>
    <w:p w14:paraId="366FD48B" w14:textId="77777777" w:rsidR="006229B1" w:rsidRPr="001979AB" w:rsidRDefault="006229B1" w:rsidP="006229B1">
      <w:pPr>
        <w:pStyle w:val="Heading1"/>
        <w:tabs>
          <w:tab w:val="left" w:pos="709"/>
        </w:tabs>
        <w:ind w:left="0" w:firstLine="0"/>
        <w:rPr>
          <w:rFonts w:ascii="Verdana" w:hAnsi="Verdana"/>
          <w:sz w:val="22"/>
          <w:szCs w:val="22"/>
        </w:rPr>
      </w:pPr>
    </w:p>
    <w:p w14:paraId="58E42F16" w14:textId="77777777" w:rsidR="00CC3CF9" w:rsidRPr="001979AB" w:rsidRDefault="002B05B4" w:rsidP="006229B1">
      <w:pPr>
        <w:pStyle w:val="BodyText"/>
        <w:tabs>
          <w:tab w:val="left" w:pos="709"/>
        </w:tabs>
        <w:ind w:right="96"/>
        <w:rPr>
          <w:rFonts w:ascii="Verdana" w:hAnsi="Verdana"/>
          <w:sz w:val="22"/>
          <w:szCs w:val="22"/>
        </w:rPr>
      </w:pPr>
      <w:r w:rsidRPr="001979AB">
        <w:rPr>
          <w:rFonts w:ascii="Verdana" w:hAnsi="Verdana"/>
          <w:sz w:val="22"/>
          <w:szCs w:val="22"/>
        </w:rPr>
        <w:t>The members of the PCC and any persons authorised by them shall have the right to enter any part of the Hall/Room(s) at all times during the period of use</w:t>
      </w:r>
      <w:r w:rsidR="00717C58" w:rsidRPr="001979AB">
        <w:rPr>
          <w:rFonts w:ascii="Verdana" w:hAnsi="Verdana"/>
          <w:sz w:val="22"/>
          <w:szCs w:val="22"/>
        </w:rPr>
        <w:t xml:space="preserve"> and the user shall not have exclusive use of the Hall</w:t>
      </w:r>
      <w:r w:rsidRPr="001979AB">
        <w:rPr>
          <w:rFonts w:ascii="Verdana" w:hAnsi="Verdana"/>
          <w:sz w:val="22"/>
          <w:szCs w:val="22"/>
        </w:rPr>
        <w:t>.</w:t>
      </w:r>
    </w:p>
    <w:p w14:paraId="44EF395B" w14:textId="77777777" w:rsidR="00081C34" w:rsidRPr="001979AB" w:rsidRDefault="00081C34" w:rsidP="001979AB">
      <w:pPr>
        <w:pStyle w:val="BodyText"/>
        <w:ind w:left="152" w:right="96"/>
        <w:rPr>
          <w:rFonts w:ascii="Verdana" w:hAnsi="Verdana"/>
          <w:sz w:val="22"/>
          <w:szCs w:val="22"/>
        </w:rPr>
      </w:pPr>
    </w:p>
    <w:p w14:paraId="28783426" w14:textId="77777777" w:rsidR="00081C34" w:rsidRPr="001979AB" w:rsidRDefault="00081C34" w:rsidP="006229B1">
      <w:pPr>
        <w:pStyle w:val="BodyText"/>
        <w:ind w:left="709" w:right="96" w:hanging="709"/>
        <w:rPr>
          <w:rFonts w:ascii="Verdana" w:hAnsi="Verdana"/>
          <w:b/>
          <w:bCs/>
          <w:sz w:val="22"/>
          <w:szCs w:val="22"/>
          <w:lang w:bidi="en-GB"/>
        </w:rPr>
      </w:pPr>
      <w:r w:rsidRPr="001979AB">
        <w:rPr>
          <w:rFonts w:ascii="Verdana" w:hAnsi="Verdana"/>
          <w:b/>
          <w:bCs/>
          <w:sz w:val="22"/>
          <w:szCs w:val="22"/>
          <w:lang w:bidi="en-GB"/>
        </w:rPr>
        <w:t>Miscellaneous</w:t>
      </w:r>
    </w:p>
    <w:p w14:paraId="26755259" w14:textId="77777777" w:rsidR="00081C34" w:rsidRPr="001979AB" w:rsidRDefault="00081C34" w:rsidP="006229B1">
      <w:pPr>
        <w:pStyle w:val="BodyText"/>
        <w:ind w:left="709" w:right="96" w:hanging="709"/>
        <w:rPr>
          <w:rFonts w:ascii="Verdana" w:hAnsi="Verdana"/>
          <w:b/>
          <w:bCs/>
          <w:sz w:val="22"/>
          <w:szCs w:val="22"/>
          <w:lang w:bidi="en-GB"/>
        </w:rPr>
      </w:pPr>
    </w:p>
    <w:p w14:paraId="7DE4F12D" w14:textId="30603234" w:rsidR="00081C34" w:rsidRDefault="00081C34" w:rsidP="006229B1">
      <w:pPr>
        <w:pStyle w:val="BodyText"/>
        <w:numPr>
          <w:ilvl w:val="0"/>
          <w:numId w:val="4"/>
        </w:numPr>
        <w:ind w:left="709" w:right="96" w:hanging="709"/>
        <w:rPr>
          <w:rFonts w:ascii="Verdana" w:hAnsi="Verdana"/>
          <w:bCs/>
          <w:sz w:val="22"/>
          <w:szCs w:val="22"/>
          <w:lang w:bidi="en-GB"/>
        </w:rPr>
      </w:pPr>
      <w:r w:rsidRPr="001979AB">
        <w:rPr>
          <w:rFonts w:ascii="Verdana" w:hAnsi="Verdana"/>
          <w:bCs/>
          <w:sz w:val="22"/>
          <w:szCs w:val="22"/>
          <w:lang w:bidi="en-GB"/>
        </w:rPr>
        <w:t>No variation of this agreement shall be effective unless it is in writing and signed by the parties (or their authorised representatives).</w:t>
      </w:r>
    </w:p>
    <w:p w14:paraId="7572D46C" w14:textId="77777777" w:rsidR="006229B1" w:rsidRDefault="006229B1" w:rsidP="006229B1">
      <w:pPr>
        <w:pStyle w:val="BodyText"/>
        <w:ind w:left="709" w:right="96" w:hanging="709"/>
        <w:rPr>
          <w:rFonts w:ascii="Verdana" w:hAnsi="Verdana"/>
          <w:bCs/>
          <w:sz w:val="22"/>
          <w:szCs w:val="22"/>
          <w:lang w:bidi="en-GB"/>
        </w:rPr>
      </w:pPr>
    </w:p>
    <w:p w14:paraId="53054B2D" w14:textId="081E324C"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Any notice or other communication given to a party under or in connection with this agreement shall be in writing and shall be delivered by hand or by pre-paid post at its last known principle place for correspondence.</w:t>
      </w:r>
    </w:p>
    <w:p w14:paraId="005AE957" w14:textId="77777777" w:rsidR="006229B1" w:rsidRDefault="006229B1" w:rsidP="006229B1">
      <w:pPr>
        <w:pStyle w:val="ListParagraph"/>
        <w:ind w:left="709" w:hanging="709"/>
        <w:rPr>
          <w:rFonts w:ascii="Verdana" w:hAnsi="Verdana"/>
          <w:b/>
          <w:bCs/>
          <w:lang w:bidi="en-GB"/>
        </w:rPr>
      </w:pPr>
    </w:p>
    <w:p w14:paraId="0D21D2B2" w14:textId="3B4FFF6F"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This agreement does not give rise to a partnership nor to any rights under the Contracts (Rights of Third Parties) Act 1999 to enforce any term of this agreement.</w:t>
      </w:r>
    </w:p>
    <w:p w14:paraId="38C76E79" w14:textId="77777777" w:rsidR="006229B1" w:rsidRDefault="006229B1" w:rsidP="006229B1">
      <w:pPr>
        <w:pStyle w:val="ListParagraph"/>
        <w:ind w:left="709" w:hanging="709"/>
        <w:rPr>
          <w:rFonts w:ascii="Verdana" w:hAnsi="Verdana"/>
          <w:b/>
          <w:bCs/>
          <w:lang w:bidi="en-GB"/>
        </w:rPr>
      </w:pPr>
    </w:p>
    <w:p w14:paraId="659CA5DE" w14:textId="6F14F48F"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This agreement and any dispute or claim (including non-contractual disputes or claims) arising out of or in connection with it or its subject matter or formation shall be governed by and construed in accordance with the law of England; and the courts of England shall have jurisdiction to settle any dispute or claim arising out of it.</w:t>
      </w:r>
    </w:p>
    <w:p w14:paraId="4C7DAAFD" w14:textId="77777777" w:rsidR="006229B1" w:rsidRDefault="006229B1" w:rsidP="006229B1">
      <w:pPr>
        <w:pStyle w:val="ListParagraph"/>
        <w:ind w:left="709" w:hanging="709"/>
        <w:rPr>
          <w:rFonts w:ascii="Verdana" w:hAnsi="Verdana"/>
          <w:b/>
          <w:bCs/>
          <w:lang w:bidi="en-GB"/>
        </w:rPr>
      </w:pPr>
    </w:p>
    <w:p w14:paraId="4594201F" w14:textId="37984C32"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The parties agree that any personal data gathered as a result of this agreement will be processed lawfully in accordance with the principles and requirements (as applicable) of the General Data Protection Regulation and the Data Protection Act 2018.</w:t>
      </w:r>
    </w:p>
    <w:p w14:paraId="42BA75C8" w14:textId="77777777" w:rsidR="006229B1" w:rsidRDefault="006229B1" w:rsidP="006229B1">
      <w:pPr>
        <w:pStyle w:val="ListParagraph"/>
        <w:ind w:left="709" w:hanging="709"/>
        <w:rPr>
          <w:rFonts w:ascii="Verdana" w:hAnsi="Verdana"/>
          <w:b/>
          <w:bCs/>
          <w:lang w:bidi="en-GB"/>
        </w:rPr>
      </w:pPr>
    </w:p>
    <w:p w14:paraId="5EA1235F" w14:textId="55DAC85B"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Neither party shall be in breach of this agreement nor liable for delay in performing, or failure to perform, any of its obligations under this agreement if such delay or failure results from force majeure events, circumstances or causes beyond its reasonable control.</w:t>
      </w:r>
    </w:p>
    <w:p w14:paraId="0AE1637F" w14:textId="77777777" w:rsidR="006229B1" w:rsidRDefault="006229B1" w:rsidP="006229B1">
      <w:pPr>
        <w:pStyle w:val="ListParagraph"/>
        <w:ind w:left="709" w:hanging="709"/>
        <w:rPr>
          <w:rFonts w:ascii="Verdana" w:hAnsi="Verdana"/>
          <w:b/>
          <w:bCs/>
          <w:lang w:bidi="en-GB"/>
        </w:rPr>
      </w:pPr>
    </w:p>
    <w:p w14:paraId="66D6D2BE" w14:textId="074A0878" w:rsidR="00081C34" w:rsidRPr="006229B1" w:rsidRDefault="00081C34" w:rsidP="006229B1">
      <w:pPr>
        <w:pStyle w:val="BodyText"/>
        <w:numPr>
          <w:ilvl w:val="0"/>
          <w:numId w:val="4"/>
        </w:numPr>
        <w:ind w:left="709" w:right="96" w:hanging="709"/>
        <w:rPr>
          <w:rFonts w:ascii="Verdana" w:hAnsi="Verdana"/>
          <w:b/>
          <w:bCs/>
          <w:sz w:val="22"/>
          <w:szCs w:val="22"/>
          <w:lang w:bidi="en-GB"/>
        </w:rPr>
      </w:pPr>
      <w:r w:rsidRPr="006229B1">
        <w:rPr>
          <w:rFonts w:ascii="Verdana" w:hAnsi="Verdana"/>
          <w:bCs/>
          <w:sz w:val="22"/>
          <w:szCs w:val="22"/>
          <w:lang w:bidi="en-GB"/>
        </w:rPr>
        <w:t>The liability of the Parish Priest and PCC under this agreement is limited to the amount of the Hire Charges paid at the date of any claim less the amount of any prior claim and costs incidental to such claim.</w:t>
      </w:r>
    </w:p>
    <w:p w14:paraId="5A5FBE0E" w14:textId="77777777" w:rsidR="00081C34" w:rsidRPr="001979AB" w:rsidRDefault="00081C34" w:rsidP="006229B1">
      <w:pPr>
        <w:pStyle w:val="BodyText"/>
        <w:ind w:left="709" w:right="96" w:hanging="709"/>
        <w:rPr>
          <w:rFonts w:ascii="Verdana" w:hAnsi="Verdana"/>
          <w:sz w:val="22"/>
          <w:szCs w:val="22"/>
        </w:rPr>
      </w:pPr>
    </w:p>
    <w:p w14:paraId="260B02AB" w14:textId="77777777" w:rsidR="00CC3CF9" w:rsidRPr="001979AB" w:rsidRDefault="00CC3CF9" w:rsidP="006229B1">
      <w:pPr>
        <w:pStyle w:val="BodyText"/>
        <w:ind w:left="709" w:hanging="709"/>
        <w:rPr>
          <w:rFonts w:ascii="Verdana" w:hAnsi="Verdana"/>
          <w:sz w:val="22"/>
          <w:szCs w:val="22"/>
        </w:rPr>
      </w:pPr>
    </w:p>
    <w:p w14:paraId="7EA4C843" w14:textId="77777777" w:rsidR="00EF047C" w:rsidRDefault="00EF047C" w:rsidP="006229B1">
      <w:pPr>
        <w:pStyle w:val="Heading1"/>
        <w:tabs>
          <w:tab w:val="left" w:pos="0"/>
        </w:tabs>
        <w:ind w:left="0" w:right="526" w:firstLine="0"/>
        <w:rPr>
          <w:rFonts w:ascii="Verdana" w:hAnsi="Verdana"/>
          <w:sz w:val="22"/>
          <w:szCs w:val="22"/>
        </w:rPr>
      </w:pPr>
    </w:p>
    <w:p w14:paraId="2CC33325" w14:textId="77777777" w:rsidR="00EF047C" w:rsidRDefault="00EF047C" w:rsidP="006229B1">
      <w:pPr>
        <w:pStyle w:val="Heading1"/>
        <w:tabs>
          <w:tab w:val="left" w:pos="0"/>
        </w:tabs>
        <w:ind w:left="0" w:right="526" w:firstLine="0"/>
        <w:rPr>
          <w:rFonts w:ascii="Verdana" w:hAnsi="Verdana"/>
          <w:sz w:val="22"/>
          <w:szCs w:val="22"/>
        </w:rPr>
      </w:pPr>
    </w:p>
    <w:p w14:paraId="0F721CF6" w14:textId="12A3B0D2" w:rsidR="00CC3CF9" w:rsidRPr="001979AB" w:rsidRDefault="002B05B4" w:rsidP="006229B1">
      <w:pPr>
        <w:pStyle w:val="Heading1"/>
        <w:tabs>
          <w:tab w:val="left" w:pos="0"/>
        </w:tabs>
        <w:ind w:left="0" w:right="526" w:firstLine="0"/>
        <w:rPr>
          <w:rFonts w:ascii="Verdana" w:hAnsi="Verdana"/>
          <w:sz w:val="22"/>
          <w:szCs w:val="22"/>
        </w:rPr>
      </w:pPr>
      <w:r w:rsidRPr="001979AB">
        <w:rPr>
          <w:rFonts w:ascii="Verdana" w:hAnsi="Verdana"/>
          <w:sz w:val="22"/>
          <w:szCs w:val="22"/>
        </w:rPr>
        <w:lastRenderedPageBreak/>
        <w:t>Additional terms and conditions to be taken into account (if any) are</w:t>
      </w:r>
      <w:r w:rsidR="006229B1">
        <w:rPr>
          <w:rFonts w:ascii="Verdana" w:hAnsi="Verdana"/>
          <w:sz w:val="22"/>
          <w:szCs w:val="22"/>
        </w:rPr>
        <w:t xml:space="preserve"> detailed below:</w:t>
      </w:r>
    </w:p>
    <w:p w14:paraId="27CDBDBE" w14:textId="77777777" w:rsidR="00CC3CF9" w:rsidRPr="001979AB" w:rsidRDefault="00CC3CF9" w:rsidP="001979AB">
      <w:pPr>
        <w:rPr>
          <w:rFonts w:ascii="Verdana" w:hAnsi="Verdana"/>
        </w:rPr>
      </w:pPr>
    </w:p>
    <w:p w14:paraId="1AF4FA97" w14:textId="77777777" w:rsidR="00081C34" w:rsidRPr="001979AB" w:rsidRDefault="00081C34">
      <w:pPr>
        <w:rPr>
          <w:rFonts w:ascii="Verdana" w:hAnsi="Verdana"/>
        </w:rPr>
      </w:pPr>
    </w:p>
    <w:p w14:paraId="433E4128" w14:textId="77777777" w:rsidR="00081C34" w:rsidRPr="001979AB" w:rsidRDefault="00081C34">
      <w:pPr>
        <w:rPr>
          <w:rFonts w:ascii="Verdana" w:hAnsi="Verdana"/>
        </w:rPr>
      </w:pPr>
    </w:p>
    <w:p w14:paraId="651D8BD9" w14:textId="3820F2A0" w:rsidR="00AA069E" w:rsidRPr="0035278C" w:rsidRDefault="00081C34" w:rsidP="0035278C">
      <w:pPr>
        <w:rPr>
          <w:rFonts w:ascii="Verdana" w:hAnsi="Verdana"/>
          <w:b/>
          <w:bCs/>
          <w:u w:val="single"/>
        </w:rPr>
      </w:pPr>
      <w:r w:rsidRPr="00B903B8">
        <w:rPr>
          <w:rFonts w:ascii="Verdana" w:hAnsi="Verdana"/>
        </w:rPr>
        <w:br w:type="page"/>
      </w:r>
      <w:r w:rsidR="00AA069E" w:rsidRPr="0035278C">
        <w:rPr>
          <w:rFonts w:ascii="Verdana" w:hAnsi="Verdana"/>
          <w:b/>
          <w:bCs/>
          <w:u w:val="single"/>
        </w:rPr>
        <w:lastRenderedPageBreak/>
        <w:t>Appendix</w:t>
      </w:r>
      <w:r w:rsidR="00B6550B" w:rsidRPr="0035278C">
        <w:rPr>
          <w:rFonts w:ascii="Verdana" w:hAnsi="Verdana"/>
          <w:b/>
          <w:bCs/>
          <w:u w:val="single"/>
        </w:rPr>
        <w:t xml:space="preserve"> 1</w:t>
      </w:r>
    </w:p>
    <w:p w14:paraId="23D92DF2" w14:textId="77777777" w:rsidR="00AA069E" w:rsidRPr="0035278C" w:rsidRDefault="00AA069E" w:rsidP="0035278C">
      <w:pPr>
        <w:pStyle w:val="BodyText"/>
        <w:rPr>
          <w:rFonts w:ascii="Verdana" w:hAnsi="Verdana"/>
          <w:b/>
          <w:sz w:val="22"/>
          <w:szCs w:val="22"/>
        </w:rPr>
      </w:pPr>
    </w:p>
    <w:p w14:paraId="149F9D51" w14:textId="42F8DA00" w:rsidR="00A30AA9" w:rsidRPr="0035278C" w:rsidRDefault="00A30AA9" w:rsidP="0035278C">
      <w:pPr>
        <w:jc w:val="center"/>
        <w:rPr>
          <w:rFonts w:ascii="Verdana" w:hAnsi="Verdana"/>
          <w:b/>
          <w:bCs/>
        </w:rPr>
      </w:pPr>
      <w:r w:rsidRPr="0035278C">
        <w:rPr>
          <w:rFonts w:ascii="Verdana" w:hAnsi="Verdana"/>
          <w:b/>
          <w:bCs/>
        </w:rPr>
        <w:t>SAFEGUARDING POLICY: PROMOTING A SAFER CHURCH</w:t>
      </w:r>
    </w:p>
    <w:p w14:paraId="5FCFF8F5" w14:textId="77777777" w:rsidR="00A30AA9" w:rsidRPr="0035278C" w:rsidRDefault="00A30AA9" w:rsidP="0035278C">
      <w:pPr>
        <w:rPr>
          <w:rFonts w:ascii="Verdana" w:hAnsi="Verdana"/>
          <w:b/>
          <w:bCs/>
        </w:rPr>
      </w:pPr>
    </w:p>
    <w:p w14:paraId="4A62F661" w14:textId="6308B951" w:rsidR="00A30AA9" w:rsidRPr="0035278C" w:rsidRDefault="00A30AA9" w:rsidP="0035278C">
      <w:pPr>
        <w:jc w:val="both"/>
        <w:rPr>
          <w:rFonts w:ascii="Verdana" w:hAnsi="Verdana"/>
        </w:rPr>
      </w:pPr>
      <w:r w:rsidRPr="0035278C">
        <w:rPr>
          <w:rFonts w:ascii="Verdana" w:hAnsi="Verdana"/>
        </w:rPr>
        <w:t>In accordance with the Church of England Safeguarding Policy our church is committed to:</w:t>
      </w:r>
    </w:p>
    <w:p w14:paraId="60BA466B" w14:textId="77777777" w:rsidR="00A30AA9" w:rsidRPr="0035278C" w:rsidRDefault="00A30AA9" w:rsidP="0035278C">
      <w:pPr>
        <w:jc w:val="both"/>
        <w:rPr>
          <w:rFonts w:ascii="Verdana" w:hAnsi="Verdana"/>
        </w:rPr>
      </w:pPr>
    </w:p>
    <w:p w14:paraId="5192CBCB"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Promoting a safer environment and culture.</w:t>
      </w:r>
    </w:p>
    <w:p w14:paraId="07A0FB73"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Safely recruiting and supporting all those with any responsibility related to children, young people and vulnerable adults within the church.</w:t>
      </w:r>
    </w:p>
    <w:p w14:paraId="45DB0FF1"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 xml:space="preserve">Responding promptly to every safeguarding concern or allegation. </w:t>
      </w:r>
    </w:p>
    <w:p w14:paraId="7FFF6DFC"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 xml:space="preserve">Caring pastorally for victims/survivors of abuse and other affected persons. </w:t>
      </w:r>
    </w:p>
    <w:p w14:paraId="052B49CC"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Caring pastorally for those who are the subject of concerns or allegations of abuse and other affected persons.</w:t>
      </w:r>
    </w:p>
    <w:p w14:paraId="68BAC44A" w14:textId="77777777" w:rsidR="00A30AA9" w:rsidRPr="0035278C" w:rsidRDefault="00A30AA9" w:rsidP="0035278C">
      <w:pPr>
        <w:pStyle w:val="ListParagraph"/>
        <w:widowControl/>
        <w:numPr>
          <w:ilvl w:val="0"/>
          <w:numId w:val="12"/>
        </w:numPr>
        <w:suppressAutoHyphens/>
        <w:autoSpaceDE/>
        <w:ind w:left="426" w:hanging="426"/>
        <w:textAlignment w:val="baseline"/>
        <w:rPr>
          <w:rFonts w:ascii="Verdana" w:hAnsi="Verdana"/>
        </w:rPr>
      </w:pPr>
      <w:r w:rsidRPr="0035278C">
        <w:rPr>
          <w:rFonts w:ascii="Verdana" w:hAnsi="Verdana"/>
        </w:rPr>
        <w:t xml:space="preserve">Responding to those that may pose a present risk to others. </w:t>
      </w:r>
    </w:p>
    <w:p w14:paraId="60093907" w14:textId="77777777" w:rsidR="00A30AA9" w:rsidRPr="0035278C" w:rsidRDefault="00A30AA9" w:rsidP="0035278C">
      <w:pPr>
        <w:pStyle w:val="ListParagraph"/>
        <w:ind w:left="1800"/>
        <w:rPr>
          <w:rFonts w:ascii="Verdana" w:hAnsi="Verdana"/>
        </w:rPr>
      </w:pPr>
    </w:p>
    <w:p w14:paraId="5CDD9BD5" w14:textId="77777777" w:rsidR="00A30AA9" w:rsidRPr="0035278C" w:rsidRDefault="00A30AA9" w:rsidP="0035278C">
      <w:pPr>
        <w:widowControl/>
        <w:suppressAutoHyphens/>
        <w:autoSpaceDE/>
        <w:textAlignment w:val="baseline"/>
        <w:rPr>
          <w:rFonts w:ascii="Verdana" w:hAnsi="Verdana"/>
        </w:rPr>
      </w:pPr>
      <w:r w:rsidRPr="0035278C">
        <w:rPr>
          <w:rFonts w:ascii="Verdana" w:hAnsi="Verdana"/>
        </w:rPr>
        <w:t xml:space="preserve">The Parish will:  </w:t>
      </w:r>
    </w:p>
    <w:p w14:paraId="3CB00F7F" w14:textId="77777777" w:rsidR="00A30AA9" w:rsidRPr="0035278C" w:rsidRDefault="00A30AA9" w:rsidP="0035278C">
      <w:pPr>
        <w:pStyle w:val="ListParagraph"/>
        <w:rPr>
          <w:rFonts w:ascii="Verdana" w:hAnsi="Verdana"/>
        </w:rPr>
      </w:pPr>
    </w:p>
    <w:p w14:paraId="494F622A"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Create a safe and caring place for all. </w:t>
      </w:r>
    </w:p>
    <w:p w14:paraId="0575B5BC"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Have a named Parish Safeguarding Officer (PSO) to work with the incumbent and the PCC to implement policy and procedures. </w:t>
      </w:r>
    </w:p>
    <w:p w14:paraId="0FC9A3EC"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Safely recruit, train and support all those with any responsibility for children, young people and adults to have the confidence and skills to recognise and respond to abuse.</w:t>
      </w:r>
    </w:p>
    <w:p w14:paraId="45A2582B"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Ensure that there is appropriate insurance cover for all activities involving children and adults undertaken in the name of the parish.</w:t>
      </w:r>
    </w:p>
    <w:p w14:paraId="001D55BF"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Display in church premises and on the Parish website the details of who to contact if there are safeguarding concerns or support needs. </w:t>
      </w:r>
    </w:p>
    <w:p w14:paraId="006F37FD"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Listen to and take seriously all those who disclose abuse.</w:t>
      </w:r>
    </w:p>
    <w:p w14:paraId="45C38FD8"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Take steps to protect children and adults when a safeguarding concern of any kind arises, following House of Bishops guidance, including notifying the Diocesan Safeguarding Adviser (DSA) and statutory agencies immediately. The DSA contact details can be found at: </w:t>
      </w:r>
      <w:hyperlink r:id="rId10" w:history="1">
        <w:r w:rsidRPr="0035278C">
          <w:rPr>
            <w:rStyle w:val="Hyperlink"/>
            <w:rFonts w:ascii="Verdana" w:hAnsi="Verdana"/>
          </w:rPr>
          <w:t>Diocese of Rochester | Safeguarding (anglican.org)</w:t>
        </w:r>
      </w:hyperlink>
    </w:p>
    <w:p w14:paraId="7A723CC0"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Offer support to victims/survivors of abuse regardless of the type of abuse, when or where it occurred. </w:t>
      </w:r>
    </w:p>
    <w:p w14:paraId="0B918AC3"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 xml:space="preserve">Care for and monitor any member of the church community who may pose a risk to children and adults whilst maintaining appropriate confidentiality and the safety of all parties. </w:t>
      </w:r>
    </w:p>
    <w:p w14:paraId="69851BCD"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Ensure that health and safety policy, procedures and risk assessments are in place and that these are reviewed annually.</w:t>
      </w:r>
    </w:p>
    <w:p w14:paraId="328873D2" w14:textId="77777777" w:rsidR="00A30AA9" w:rsidRPr="0035278C" w:rsidRDefault="00A30AA9" w:rsidP="0035278C">
      <w:pPr>
        <w:pStyle w:val="ListParagraph"/>
        <w:widowControl/>
        <w:numPr>
          <w:ilvl w:val="1"/>
          <w:numId w:val="13"/>
        </w:numPr>
        <w:suppressAutoHyphens/>
        <w:autoSpaceDE/>
        <w:ind w:left="426" w:hanging="426"/>
        <w:textAlignment w:val="baseline"/>
        <w:rPr>
          <w:rFonts w:ascii="Verdana" w:hAnsi="Verdana"/>
        </w:rPr>
      </w:pPr>
      <w:r w:rsidRPr="0035278C">
        <w:rPr>
          <w:rFonts w:ascii="Verdana" w:hAnsi="Verdana"/>
        </w:rPr>
        <w:t>Review the implementation of the Safeguarding Policy, Procedures and Practices at least annually.</w:t>
      </w:r>
    </w:p>
    <w:p w14:paraId="1B324E6C" w14:textId="77777777" w:rsidR="00AA069E" w:rsidRPr="00B903B8" w:rsidRDefault="00AA069E">
      <w:pPr>
        <w:rPr>
          <w:rFonts w:ascii="Verdana" w:hAnsi="Verdana"/>
          <w:sz w:val="24"/>
          <w:szCs w:val="24"/>
        </w:rPr>
      </w:pPr>
    </w:p>
    <w:p w14:paraId="73F73808" w14:textId="77777777" w:rsidR="00AA069E" w:rsidRPr="00B903B8" w:rsidRDefault="00AA069E">
      <w:pPr>
        <w:rPr>
          <w:rFonts w:ascii="Verdana" w:hAnsi="Verdana"/>
          <w:sz w:val="24"/>
          <w:szCs w:val="24"/>
        </w:rPr>
      </w:pPr>
    </w:p>
    <w:p w14:paraId="6E2D90F3" w14:textId="77777777" w:rsidR="00AA069E" w:rsidRPr="00B903B8" w:rsidRDefault="00AA069E">
      <w:pPr>
        <w:rPr>
          <w:rFonts w:ascii="Verdana" w:hAnsi="Verdana"/>
        </w:rPr>
      </w:pPr>
    </w:p>
    <w:p w14:paraId="651EB8D4" w14:textId="77777777" w:rsidR="00AA069E" w:rsidRPr="00B903B8" w:rsidRDefault="00AA069E">
      <w:pPr>
        <w:rPr>
          <w:rFonts w:ascii="Verdana" w:hAnsi="Verdana"/>
        </w:rPr>
        <w:sectPr w:rsidR="00AA069E" w:rsidRPr="00B903B8" w:rsidSect="006D4428">
          <w:headerReference w:type="default" r:id="rId11"/>
          <w:footerReference w:type="default" r:id="rId12"/>
          <w:headerReference w:type="first" r:id="rId13"/>
          <w:footerReference w:type="first" r:id="rId14"/>
          <w:pgSz w:w="11900" w:h="16840"/>
          <w:pgMar w:top="760" w:right="1020" w:bottom="1160" w:left="993" w:header="0" w:footer="975" w:gutter="0"/>
          <w:cols w:space="720"/>
          <w:titlePg/>
          <w:docGrid w:linePitch="299"/>
        </w:sectPr>
      </w:pPr>
    </w:p>
    <w:p w14:paraId="66A59546" w14:textId="32FEC264" w:rsidR="00CC3CF9" w:rsidRPr="0035278C" w:rsidRDefault="002B05B4" w:rsidP="0035278C">
      <w:pPr>
        <w:tabs>
          <w:tab w:val="left" w:pos="3928"/>
          <w:tab w:val="left" w:pos="9664"/>
        </w:tabs>
        <w:spacing w:before="61"/>
        <w:jc w:val="center"/>
        <w:rPr>
          <w:rFonts w:ascii="Verdana" w:hAnsi="Verdana"/>
          <w:sz w:val="32"/>
          <w:szCs w:val="32"/>
        </w:rPr>
      </w:pPr>
      <w:r w:rsidRPr="0035278C">
        <w:rPr>
          <w:rFonts w:ascii="Verdana" w:hAnsi="Verdana"/>
          <w:sz w:val="32"/>
          <w:szCs w:val="32"/>
        </w:rPr>
        <w:lastRenderedPageBreak/>
        <w:t>[</w:t>
      </w:r>
      <w:r w:rsidR="0035278C" w:rsidRPr="0035278C">
        <w:rPr>
          <w:rFonts w:ascii="Verdana" w:hAnsi="Verdana"/>
          <w:sz w:val="32"/>
          <w:szCs w:val="32"/>
        </w:rPr>
        <w:t>x</w:t>
      </w:r>
      <w:r w:rsidRPr="0035278C">
        <w:rPr>
          <w:rFonts w:ascii="Verdana" w:hAnsi="Verdana"/>
          <w:sz w:val="32"/>
          <w:szCs w:val="32"/>
        </w:rPr>
        <w:t>]</w:t>
      </w:r>
      <w:r w:rsidRPr="0035278C">
        <w:rPr>
          <w:rFonts w:ascii="Verdana" w:hAnsi="Verdana"/>
          <w:spacing w:val="-1"/>
          <w:sz w:val="32"/>
          <w:szCs w:val="32"/>
        </w:rPr>
        <w:t xml:space="preserve"> </w:t>
      </w:r>
      <w:r w:rsidRPr="0035278C">
        <w:rPr>
          <w:rFonts w:ascii="Verdana" w:hAnsi="Verdana"/>
          <w:sz w:val="32"/>
          <w:szCs w:val="32"/>
        </w:rPr>
        <w:t>Church,</w:t>
      </w:r>
      <w:r w:rsidRPr="0035278C">
        <w:rPr>
          <w:rFonts w:ascii="Verdana" w:hAnsi="Verdana"/>
          <w:spacing w:val="-1"/>
          <w:sz w:val="32"/>
          <w:szCs w:val="32"/>
        </w:rPr>
        <w:t xml:space="preserve"> </w:t>
      </w:r>
      <w:r w:rsidRPr="0035278C">
        <w:rPr>
          <w:rFonts w:ascii="Verdana" w:hAnsi="Verdana"/>
          <w:sz w:val="32"/>
          <w:szCs w:val="32"/>
        </w:rPr>
        <w:t>[</w:t>
      </w:r>
      <w:r w:rsidR="0035278C" w:rsidRPr="0035278C">
        <w:rPr>
          <w:rFonts w:ascii="Verdana" w:hAnsi="Verdana"/>
          <w:sz w:val="32"/>
          <w:szCs w:val="32"/>
        </w:rPr>
        <w:t>x</w:t>
      </w:r>
      <w:r w:rsidRPr="0035278C">
        <w:rPr>
          <w:rFonts w:ascii="Verdana" w:hAnsi="Verdana"/>
          <w:sz w:val="32"/>
          <w:szCs w:val="32"/>
        </w:rPr>
        <w:t>]</w:t>
      </w:r>
    </w:p>
    <w:p w14:paraId="6E8F7D6E" w14:textId="77777777" w:rsidR="00CC3CF9" w:rsidRPr="0035278C" w:rsidRDefault="00CC3CF9">
      <w:pPr>
        <w:pStyle w:val="BodyText"/>
        <w:rPr>
          <w:rFonts w:ascii="Verdana" w:hAnsi="Verdana"/>
          <w:sz w:val="60"/>
        </w:rPr>
      </w:pPr>
    </w:p>
    <w:p w14:paraId="11CBD847" w14:textId="77777777" w:rsidR="00CC3CF9" w:rsidRPr="0035278C" w:rsidRDefault="002B05B4">
      <w:pPr>
        <w:ind w:left="505" w:right="461"/>
        <w:jc w:val="center"/>
        <w:rPr>
          <w:rFonts w:ascii="Verdana" w:hAnsi="Verdana"/>
          <w:b/>
          <w:sz w:val="32"/>
        </w:rPr>
      </w:pPr>
      <w:r w:rsidRPr="0035278C">
        <w:rPr>
          <w:rFonts w:ascii="Verdana" w:hAnsi="Verdana"/>
          <w:sz w:val="32"/>
        </w:rPr>
        <w:t xml:space="preserve">Hall Booking </w:t>
      </w:r>
      <w:r w:rsidRPr="0035278C">
        <w:rPr>
          <w:rFonts w:ascii="Verdana" w:hAnsi="Verdana"/>
          <w:b/>
          <w:sz w:val="32"/>
        </w:rPr>
        <w:t>Contract</w:t>
      </w:r>
    </w:p>
    <w:p w14:paraId="0AD00C70" w14:textId="77777777" w:rsidR="00CC3CF9" w:rsidRPr="0035278C" w:rsidRDefault="00CC3CF9">
      <w:pPr>
        <w:pStyle w:val="BodyText"/>
        <w:spacing w:before="2"/>
        <w:rPr>
          <w:rFonts w:ascii="Verdana" w:hAnsi="Verdana"/>
          <w:b/>
          <w:sz w:val="52"/>
        </w:rPr>
      </w:pPr>
    </w:p>
    <w:p w14:paraId="6A79E8B8" w14:textId="2C4A3D73" w:rsidR="00CC3CF9" w:rsidRPr="00EE2A96" w:rsidRDefault="002B05B4">
      <w:pPr>
        <w:pStyle w:val="BodyText"/>
        <w:ind w:left="152"/>
        <w:rPr>
          <w:rFonts w:ascii="Verdana" w:hAnsi="Verdana"/>
          <w:sz w:val="22"/>
          <w:szCs w:val="22"/>
        </w:rPr>
      </w:pPr>
      <w:r w:rsidRPr="00EE2A96">
        <w:rPr>
          <w:rFonts w:ascii="Verdana" w:hAnsi="Verdana"/>
          <w:sz w:val="22"/>
          <w:szCs w:val="22"/>
        </w:rPr>
        <w:t>Booking to commence on:</w:t>
      </w:r>
      <w:r w:rsidR="0035278C" w:rsidRPr="00EE2A96">
        <w:rPr>
          <w:rFonts w:ascii="Verdana" w:hAnsi="Verdana"/>
          <w:sz w:val="22"/>
          <w:szCs w:val="22"/>
        </w:rPr>
        <w:t xml:space="preserve"> </w:t>
      </w:r>
      <w:r w:rsidRPr="00EE2A96">
        <w:rPr>
          <w:rFonts w:ascii="Verdana" w:hAnsi="Verdana"/>
          <w:sz w:val="22"/>
          <w:szCs w:val="22"/>
        </w:rPr>
        <w:t>…………………………………………………………………………</w:t>
      </w:r>
    </w:p>
    <w:p w14:paraId="61E1D859" w14:textId="77777777" w:rsidR="00CC3CF9" w:rsidRPr="00EE2A96" w:rsidRDefault="00CC3CF9">
      <w:pPr>
        <w:pStyle w:val="BodyText"/>
        <w:rPr>
          <w:rFonts w:ascii="Verdana" w:hAnsi="Verdana"/>
          <w:sz w:val="22"/>
          <w:szCs w:val="22"/>
        </w:rPr>
      </w:pPr>
    </w:p>
    <w:p w14:paraId="3035B1B0" w14:textId="77777777" w:rsidR="00CC3CF9" w:rsidRPr="00EE2A96" w:rsidRDefault="00CC3CF9">
      <w:pPr>
        <w:pStyle w:val="BodyText"/>
        <w:rPr>
          <w:rFonts w:ascii="Verdana" w:hAnsi="Verdana"/>
          <w:sz w:val="22"/>
          <w:szCs w:val="22"/>
        </w:rPr>
      </w:pPr>
    </w:p>
    <w:p w14:paraId="16EE813C" w14:textId="77777777" w:rsidR="00CC3CF9" w:rsidRPr="00EE2A96" w:rsidRDefault="002B05B4">
      <w:pPr>
        <w:pStyle w:val="BodyText"/>
        <w:ind w:left="152" w:right="189"/>
        <w:rPr>
          <w:rFonts w:ascii="Verdana" w:hAnsi="Verdana"/>
          <w:sz w:val="22"/>
          <w:szCs w:val="22"/>
        </w:rPr>
      </w:pPr>
      <w:r w:rsidRPr="00EE2A96">
        <w:rPr>
          <w:rFonts w:ascii="Verdana" w:hAnsi="Verdana"/>
          <w:sz w:val="22"/>
          <w:szCs w:val="22"/>
        </w:rPr>
        <w:t>I/We have read the terms and conditions, including extended terms and conditions, for the use of the Hall/Room(s) and agree to abide by them.</w:t>
      </w:r>
    </w:p>
    <w:p w14:paraId="56E09B89" w14:textId="77777777" w:rsidR="00CC3CF9" w:rsidRPr="00EE2A96" w:rsidRDefault="00CC3CF9">
      <w:pPr>
        <w:pStyle w:val="BodyText"/>
        <w:rPr>
          <w:rFonts w:ascii="Verdana" w:hAnsi="Verdana"/>
          <w:sz w:val="22"/>
          <w:szCs w:val="22"/>
        </w:rPr>
      </w:pPr>
    </w:p>
    <w:p w14:paraId="01BBAE37" w14:textId="77777777" w:rsidR="00CC3CF9" w:rsidRPr="00EE2A96" w:rsidRDefault="00CC3CF9">
      <w:pPr>
        <w:pStyle w:val="BodyText"/>
        <w:rPr>
          <w:rFonts w:ascii="Verdana" w:hAnsi="Verdana"/>
          <w:sz w:val="22"/>
          <w:szCs w:val="22"/>
        </w:rPr>
      </w:pPr>
    </w:p>
    <w:p w14:paraId="1817267C" w14:textId="3276DBC9" w:rsidR="00CC3CF9" w:rsidRPr="00EE2A96" w:rsidRDefault="002B05B4">
      <w:pPr>
        <w:pStyle w:val="BodyText"/>
        <w:spacing w:before="230"/>
        <w:ind w:left="152"/>
        <w:rPr>
          <w:rFonts w:ascii="Verdana" w:hAnsi="Verdana"/>
          <w:sz w:val="22"/>
          <w:szCs w:val="22"/>
        </w:rPr>
      </w:pPr>
      <w:r w:rsidRPr="00EE2A96">
        <w:rPr>
          <w:rFonts w:ascii="Verdana" w:hAnsi="Verdana"/>
          <w:sz w:val="22"/>
          <w:szCs w:val="22"/>
        </w:rPr>
        <w:t>Signature</w:t>
      </w:r>
      <w:r w:rsidR="00D47DA2" w:rsidRPr="00EE2A96">
        <w:rPr>
          <w:rFonts w:ascii="Verdana" w:hAnsi="Verdana"/>
          <w:sz w:val="22"/>
          <w:szCs w:val="22"/>
        </w:rPr>
        <w:t xml:space="preserve"> of user</w:t>
      </w:r>
      <w:r w:rsidRPr="00EE2A96">
        <w:rPr>
          <w:rFonts w:ascii="Verdana" w:hAnsi="Verdana"/>
          <w:sz w:val="22"/>
          <w:szCs w:val="22"/>
        </w:rPr>
        <w:t>:</w:t>
      </w:r>
      <w:r w:rsidR="0035278C" w:rsidRPr="00EE2A96">
        <w:rPr>
          <w:rFonts w:ascii="Verdana" w:hAnsi="Verdana"/>
          <w:sz w:val="22"/>
          <w:szCs w:val="22"/>
        </w:rPr>
        <w:t xml:space="preserve"> </w:t>
      </w:r>
      <w:r w:rsidRPr="00EE2A96">
        <w:rPr>
          <w:rFonts w:ascii="Verdana" w:hAnsi="Verdana"/>
          <w:sz w:val="22"/>
          <w:szCs w:val="22"/>
        </w:rPr>
        <w:t>………………………………………</w:t>
      </w:r>
      <w:r w:rsidRPr="00EE2A96">
        <w:rPr>
          <w:rFonts w:ascii="Verdana" w:hAnsi="Verdana"/>
          <w:spacing w:val="-11"/>
          <w:sz w:val="22"/>
          <w:szCs w:val="22"/>
        </w:rPr>
        <w:t xml:space="preserve"> </w:t>
      </w:r>
      <w:r w:rsidRPr="00EE2A96">
        <w:rPr>
          <w:rFonts w:ascii="Verdana" w:hAnsi="Verdana"/>
          <w:sz w:val="22"/>
          <w:szCs w:val="22"/>
        </w:rPr>
        <w:t>Date:</w:t>
      </w:r>
      <w:r w:rsidR="0035278C" w:rsidRPr="00EE2A96">
        <w:rPr>
          <w:rFonts w:ascii="Verdana" w:hAnsi="Verdana"/>
          <w:sz w:val="22"/>
          <w:szCs w:val="22"/>
        </w:rPr>
        <w:t xml:space="preserve"> </w:t>
      </w:r>
      <w:r w:rsidRPr="00EE2A96">
        <w:rPr>
          <w:rFonts w:ascii="Verdana" w:hAnsi="Verdana"/>
          <w:sz w:val="22"/>
          <w:szCs w:val="22"/>
        </w:rPr>
        <w:t>……………………………………………</w:t>
      </w:r>
    </w:p>
    <w:p w14:paraId="4B2C26DC" w14:textId="77777777" w:rsidR="00CC3CF9" w:rsidRPr="00EE2A96" w:rsidRDefault="00CC3CF9">
      <w:pPr>
        <w:pStyle w:val="BodyText"/>
        <w:rPr>
          <w:rFonts w:ascii="Verdana" w:hAnsi="Verdana"/>
          <w:sz w:val="22"/>
          <w:szCs w:val="22"/>
        </w:rPr>
      </w:pPr>
    </w:p>
    <w:p w14:paraId="77DB9F29" w14:textId="77777777" w:rsidR="00CC3CF9" w:rsidRPr="00EE2A96" w:rsidRDefault="00CC3CF9">
      <w:pPr>
        <w:pStyle w:val="BodyText"/>
        <w:rPr>
          <w:rFonts w:ascii="Verdana" w:hAnsi="Verdana"/>
          <w:sz w:val="22"/>
          <w:szCs w:val="22"/>
        </w:rPr>
      </w:pPr>
    </w:p>
    <w:p w14:paraId="3F75CE8C" w14:textId="6F60B6AC" w:rsidR="00CC3CF9" w:rsidRPr="00EE2A96" w:rsidRDefault="002B05B4">
      <w:pPr>
        <w:pStyle w:val="BodyText"/>
        <w:spacing w:before="1"/>
        <w:ind w:left="152"/>
        <w:rPr>
          <w:rFonts w:ascii="Verdana" w:hAnsi="Verdana"/>
          <w:sz w:val="22"/>
          <w:szCs w:val="22"/>
        </w:rPr>
      </w:pPr>
      <w:r w:rsidRPr="00EE2A96">
        <w:rPr>
          <w:rFonts w:ascii="Verdana" w:hAnsi="Verdana"/>
          <w:sz w:val="22"/>
          <w:szCs w:val="22"/>
        </w:rPr>
        <w:t>Please print</w:t>
      </w:r>
      <w:r w:rsidRPr="00EE2A96">
        <w:rPr>
          <w:rFonts w:ascii="Verdana" w:hAnsi="Verdana"/>
          <w:spacing w:val="-10"/>
          <w:sz w:val="22"/>
          <w:szCs w:val="22"/>
        </w:rPr>
        <w:t xml:space="preserve"> </w:t>
      </w:r>
      <w:r w:rsidRPr="00EE2A96">
        <w:rPr>
          <w:rFonts w:ascii="Verdana" w:hAnsi="Verdana"/>
          <w:sz w:val="22"/>
          <w:szCs w:val="22"/>
        </w:rPr>
        <w:t>name:</w:t>
      </w:r>
      <w:r w:rsidR="0035278C" w:rsidRPr="00EE2A96">
        <w:rPr>
          <w:rFonts w:ascii="Verdana" w:hAnsi="Verdana"/>
          <w:sz w:val="22"/>
          <w:szCs w:val="22"/>
        </w:rPr>
        <w:t xml:space="preserve"> </w:t>
      </w:r>
      <w:r w:rsidRPr="00EE2A96">
        <w:rPr>
          <w:rFonts w:ascii="Verdana" w:hAnsi="Verdana"/>
          <w:sz w:val="22"/>
          <w:szCs w:val="22"/>
        </w:rPr>
        <w:t>…………………………………………………………………………………</w:t>
      </w:r>
    </w:p>
    <w:p w14:paraId="2581A501" w14:textId="77777777" w:rsidR="00CC3CF9" w:rsidRPr="00EE2A96" w:rsidRDefault="00CC3CF9">
      <w:pPr>
        <w:pStyle w:val="BodyText"/>
        <w:rPr>
          <w:rFonts w:ascii="Verdana" w:hAnsi="Verdana"/>
          <w:sz w:val="22"/>
          <w:szCs w:val="22"/>
        </w:rPr>
      </w:pPr>
    </w:p>
    <w:p w14:paraId="79A3F086" w14:textId="77777777" w:rsidR="00CC3CF9" w:rsidRPr="00EE2A96" w:rsidRDefault="00CC3CF9">
      <w:pPr>
        <w:pStyle w:val="BodyText"/>
        <w:spacing w:before="8"/>
        <w:rPr>
          <w:rFonts w:ascii="Verdana" w:hAnsi="Verdana"/>
          <w:sz w:val="22"/>
          <w:szCs w:val="22"/>
        </w:rPr>
      </w:pPr>
    </w:p>
    <w:p w14:paraId="214F4ABB" w14:textId="5C55AC9D" w:rsidR="00CC3CF9" w:rsidRPr="00EE2A96" w:rsidRDefault="002B05B4">
      <w:pPr>
        <w:pStyle w:val="BodyText"/>
        <w:spacing w:before="1"/>
        <w:ind w:left="152"/>
        <w:rPr>
          <w:rFonts w:ascii="Verdana" w:hAnsi="Verdana"/>
          <w:sz w:val="22"/>
          <w:szCs w:val="22"/>
        </w:rPr>
      </w:pPr>
      <w:r w:rsidRPr="00EE2A96">
        <w:rPr>
          <w:rFonts w:ascii="Verdana" w:hAnsi="Verdana"/>
          <w:sz w:val="22"/>
          <w:szCs w:val="22"/>
        </w:rPr>
        <w:t>On behalf of</w:t>
      </w:r>
      <w:r w:rsidRPr="00EE2A96">
        <w:rPr>
          <w:rFonts w:ascii="Verdana" w:hAnsi="Verdana"/>
          <w:spacing w:val="-14"/>
          <w:sz w:val="22"/>
          <w:szCs w:val="22"/>
        </w:rPr>
        <w:t xml:space="preserve"> </w:t>
      </w:r>
      <w:r w:rsidRPr="00EE2A96">
        <w:rPr>
          <w:rFonts w:ascii="Verdana" w:hAnsi="Verdana"/>
          <w:sz w:val="22"/>
          <w:szCs w:val="22"/>
        </w:rPr>
        <w:t>(Organisation):</w:t>
      </w:r>
      <w:r w:rsidR="0035278C" w:rsidRPr="00EE2A96">
        <w:rPr>
          <w:rFonts w:ascii="Verdana" w:hAnsi="Verdana"/>
          <w:sz w:val="22"/>
          <w:szCs w:val="22"/>
        </w:rPr>
        <w:t xml:space="preserve"> </w:t>
      </w:r>
      <w:r w:rsidRPr="00EE2A96">
        <w:rPr>
          <w:rFonts w:ascii="Verdana" w:hAnsi="Verdana"/>
          <w:sz w:val="22"/>
          <w:szCs w:val="22"/>
        </w:rPr>
        <w:t>………………………………………………………………………</w:t>
      </w:r>
    </w:p>
    <w:p w14:paraId="79F299C2" w14:textId="77777777" w:rsidR="00CC3CF9" w:rsidRPr="00EE2A96" w:rsidRDefault="00CC3CF9">
      <w:pPr>
        <w:pStyle w:val="BodyText"/>
        <w:rPr>
          <w:rFonts w:ascii="Verdana" w:hAnsi="Verdana"/>
          <w:sz w:val="22"/>
          <w:szCs w:val="22"/>
        </w:rPr>
      </w:pPr>
    </w:p>
    <w:p w14:paraId="6B019FA9" w14:textId="77777777" w:rsidR="00CC3CF9" w:rsidRPr="00EE2A96" w:rsidRDefault="00CC3CF9">
      <w:pPr>
        <w:pStyle w:val="BodyText"/>
        <w:rPr>
          <w:rFonts w:ascii="Verdana" w:hAnsi="Verdana"/>
          <w:sz w:val="22"/>
          <w:szCs w:val="22"/>
        </w:rPr>
      </w:pPr>
    </w:p>
    <w:p w14:paraId="3856FDB9" w14:textId="59173566" w:rsidR="00CC3CF9" w:rsidRPr="00EE2A96" w:rsidRDefault="002B05B4">
      <w:pPr>
        <w:pStyle w:val="BodyText"/>
        <w:tabs>
          <w:tab w:val="left" w:pos="4472"/>
          <w:tab w:val="left" w:pos="6154"/>
        </w:tabs>
        <w:ind w:left="152"/>
        <w:rPr>
          <w:rFonts w:ascii="Verdana" w:hAnsi="Verdana"/>
          <w:sz w:val="22"/>
          <w:szCs w:val="22"/>
        </w:rPr>
      </w:pPr>
      <w:r w:rsidRPr="00EE2A96">
        <w:rPr>
          <w:rFonts w:ascii="Verdana" w:hAnsi="Verdana"/>
          <w:sz w:val="22"/>
          <w:szCs w:val="22"/>
        </w:rPr>
        <w:t>Please return with a deposit</w:t>
      </w:r>
      <w:r w:rsidRPr="00EE2A96">
        <w:rPr>
          <w:rFonts w:ascii="Verdana" w:hAnsi="Verdana"/>
          <w:spacing w:val="-4"/>
          <w:sz w:val="22"/>
          <w:szCs w:val="22"/>
        </w:rPr>
        <w:t xml:space="preserve"> </w:t>
      </w:r>
      <w:r w:rsidRPr="00EE2A96">
        <w:rPr>
          <w:rFonts w:ascii="Verdana" w:hAnsi="Verdana"/>
          <w:sz w:val="22"/>
          <w:szCs w:val="22"/>
        </w:rPr>
        <w:t>of £</w:t>
      </w:r>
      <w:r w:rsidR="00EE2A96" w:rsidRPr="00EE2A96">
        <w:rPr>
          <w:rFonts w:ascii="Verdana" w:hAnsi="Verdana"/>
          <w:sz w:val="22"/>
          <w:szCs w:val="22"/>
        </w:rPr>
        <w:t>X</w:t>
      </w:r>
      <w:r w:rsidRPr="00EE2A96">
        <w:rPr>
          <w:rFonts w:ascii="Verdana" w:hAnsi="Verdana"/>
          <w:sz w:val="22"/>
          <w:szCs w:val="22"/>
        </w:rPr>
        <w:tab/>
        <w:t>(</w:t>
      </w:r>
      <w:r w:rsidR="00EE2A96" w:rsidRPr="00EE2A96">
        <w:rPr>
          <w:rFonts w:ascii="Verdana" w:hAnsi="Verdana"/>
          <w:sz w:val="22"/>
          <w:szCs w:val="22"/>
        </w:rPr>
        <w:t xml:space="preserve">X </w:t>
      </w:r>
      <w:r w:rsidRPr="00EE2A96">
        <w:rPr>
          <w:rFonts w:ascii="Verdana" w:hAnsi="Verdana"/>
          <w:sz w:val="22"/>
          <w:szCs w:val="22"/>
        </w:rPr>
        <w:t>pounds only).</w:t>
      </w:r>
    </w:p>
    <w:p w14:paraId="7C506843" w14:textId="77777777" w:rsidR="00CC3CF9" w:rsidRPr="00EE2A96" w:rsidRDefault="00CC3CF9">
      <w:pPr>
        <w:pStyle w:val="BodyText"/>
        <w:rPr>
          <w:rFonts w:ascii="Verdana" w:hAnsi="Verdana"/>
          <w:sz w:val="22"/>
          <w:szCs w:val="22"/>
        </w:rPr>
      </w:pPr>
    </w:p>
    <w:p w14:paraId="33BCCC2D" w14:textId="77777777" w:rsidR="00CC3CF9" w:rsidRPr="00EE2A96" w:rsidRDefault="00CC3CF9">
      <w:pPr>
        <w:pStyle w:val="BodyText"/>
        <w:rPr>
          <w:rFonts w:ascii="Verdana" w:hAnsi="Verdana"/>
          <w:sz w:val="22"/>
          <w:szCs w:val="22"/>
        </w:rPr>
      </w:pPr>
    </w:p>
    <w:p w14:paraId="6CF19B4F" w14:textId="443FBDAC" w:rsidR="00CC3CF9" w:rsidRPr="00EE2A96" w:rsidRDefault="002B05B4">
      <w:pPr>
        <w:tabs>
          <w:tab w:val="left" w:pos="7571"/>
        </w:tabs>
        <w:ind w:left="152"/>
        <w:rPr>
          <w:rFonts w:ascii="Verdana" w:hAnsi="Verdana"/>
          <w:b/>
        </w:rPr>
      </w:pPr>
      <w:r w:rsidRPr="00EE2A96">
        <w:rPr>
          <w:rFonts w:ascii="Verdana" w:hAnsi="Verdana"/>
          <w:u w:val="single"/>
        </w:rPr>
        <w:t>Cheques to be made payable to:</w:t>
      </w:r>
      <w:r w:rsidRPr="00EE2A96">
        <w:rPr>
          <w:rFonts w:ascii="Verdana" w:hAnsi="Verdana"/>
        </w:rPr>
        <w:t xml:space="preserve"> </w:t>
      </w:r>
      <w:r w:rsidRPr="00EE2A96">
        <w:rPr>
          <w:rFonts w:ascii="Verdana" w:hAnsi="Verdana"/>
          <w:b/>
        </w:rPr>
        <w:t>PCC</w:t>
      </w:r>
      <w:r w:rsidRPr="00EE2A96">
        <w:rPr>
          <w:rFonts w:ascii="Verdana" w:hAnsi="Verdana"/>
          <w:b/>
          <w:spacing w:val="-7"/>
        </w:rPr>
        <w:t xml:space="preserve"> </w:t>
      </w:r>
      <w:r w:rsidRPr="00EE2A96">
        <w:rPr>
          <w:rFonts w:ascii="Verdana" w:hAnsi="Verdana"/>
          <w:b/>
        </w:rPr>
        <w:t>of</w:t>
      </w:r>
      <w:r w:rsidRPr="00EE2A96">
        <w:rPr>
          <w:rFonts w:ascii="Verdana" w:hAnsi="Verdana"/>
          <w:b/>
          <w:spacing w:val="-1"/>
        </w:rPr>
        <w:t xml:space="preserve"> </w:t>
      </w:r>
      <w:r w:rsidRPr="00EE2A96">
        <w:rPr>
          <w:rFonts w:ascii="Verdana" w:hAnsi="Verdana"/>
          <w:b/>
        </w:rPr>
        <w:t>[</w:t>
      </w:r>
      <w:r w:rsidR="00EE2A96" w:rsidRPr="00EE2A96">
        <w:rPr>
          <w:rFonts w:ascii="Verdana" w:hAnsi="Verdana"/>
          <w:b/>
        </w:rPr>
        <w:t>X</w:t>
      </w:r>
      <w:r w:rsidRPr="00EE2A96">
        <w:rPr>
          <w:rFonts w:ascii="Verdana" w:hAnsi="Verdana"/>
          <w:b/>
        </w:rPr>
        <w:t>].</w:t>
      </w:r>
    </w:p>
    <w:p w14:paraId="0BE0120D" w14:textId="77777777" w:rsidR="00CC3CF9" w:rsidRPr="00EE2A96" w:rsidRDefault="00CC3CF9">
      <w:pPr>
        <w:pStyle w:val="BodyText"/>
        <w:rPr>
          <w:rFonts w:ascii="Verdana" w:hAnsi="Verdana"/>
          <w:b/>
          <w:sz w:val="22"/>
          <w:szCs w:val="22"/>
        </w:rPr>
      </w:pPr>
    </w:p>
    <w:p w14:paraId="2E212303" w14:textId="77777777" w:rsidR="00CC3CF9" w:rsidRPr="00EE2A96" w:rsidRDefault="00CC3CF9">
      <w:pPr>
        <w:pStyle w:val="BodyText"/>
        <w:rPr>
          <w:rFonts w:ascii="Verdana" w:hAnsi="Verdana"/>
          <w:b/>
          <w:sz w:val="22"/>
          <w:szCs w:val="22"/>
        </w:rPr>
      </w:pPr>
    </w:p>
    <w:p w14:paraId="4848FCF6" w14:textId="77777777" w:rsidR="00CC3CF9" w:rsidRPr="00EE2A96" w:rsidRDefault="002B05B4">
      <w:pPr>
        <w:pStyle w:val="BodyText"/>
        <w:ind w:left="152" w:right="444"/>
        <w:rPr>
          <w:rFonts w:ascii="Verdana" w:hAnsi="Verdana"/>
          <w:sz w:val="22"/>
          <w:szCs w:val="22"/>
        </w:rPr>
      </w:pPr>
      <w:r w:rsidRPr="00EE2A96">
        <w:rPr>
          <w:rFonts w:ascii="Verdana" w:hAnsi="Verdana"/>
          <w:sz w:val="22"/>
          <w:szCs w:val="22"/>
        </w:rPr>
        <w:t>WHERE the user intends to apply for a Temporary Event Notice under Clause 5.1(i)(iv), such application is/is not approved:</w:t>
      </w:r>
    </w:p>
    <w:p w14:paraId="331D3F29" w14:textId="77777777" w:rsidR="00CC3CF9" w:rsidRPr="00EE2A96" w:rsidRDefault="00CC3CF9">
      <w:pPr>
        <w:pStyle w:val="BodyText"/>
        <w:rPr>
          <w:rFonts w:ascii="Verdana" w:hAnsi="Verdana"/>
          <w:sz w:val="22"/>
          <w:szCs w:val="22"/>
        </w:rPr>
      </w:pPr>
    </w:p>
    <w:p w14:paraId="040CE0EA" w14:textId="77777777" w:rsidR="00CC3CF9" w:rsidRPr="00EE2A96" w:rsidRDefault="002B05B4">
      <w:pPr>
        <w:pStyle w:val="BodyText"/>
        <w:ind w:left="4245" w:right="129" w:hanging="1934"/>
        <w:rPr>
          <w:rFonts w:ascii="Verdana" w:hAnsi="Verdana"/>
          <w:sz w:val="22"/>
          <w:szCs w:val="22"/>
        </w:rPr>
      </w:pPr>
      <w:r w:rsidRPr="00EE2A96">
        <w:rPr>
          <w:rFonts w:ascii="Verdana" w:hAnsi="Verdana"/>
          <w:sz w:val="22"/>
          <w:szCs w:val="22"/>
        </w:rPr>
        <w:t>………………………………………………………………………………… for and on behalf of the PCC</w:t>
      </w:r>
    </w:p>
    <w:p w14:paraId="7D1D1C63" w14:textId="77777777" w:rsidR="00CC3CF9" w:rsidRPr="00EE2A96" w:rsidRDefault="00CC3CF9">
      <w:pPr>
        <w:pStyle w:val="BodyText"/>
        <w:rPr>
          <w:rFonts w:ascii="Verdana" w:hAnsi="Verdana"/>
          <w:sz w:val="22"/>
          <w:szCs w:val="22"/>
        </w:rPr>
      </w:pPr>
    </w:p>
    <w:p w14:paraId="5B2A3321" w14:textId="77777777" w:rsidR="00EE2A96" w:rsidRPr="00EE2A96" w:rsidRDefault="00EE2A96" w:rsidP="00EE2A96">
      <w:pPr>
        <w:pStyle w:val="Heading1"/>
        <w:ind w:left="0" w:firstLine="0"/>
        <w:rPr>
          <w:rFonts w:ascii="Verdana" w:hAnsi="Verdana"/>
          <w:sz w:val="22"/>
          <w:szCs w:val="22"/>
        </w:rPr>
      </w:pPr>
    </w:p>
    <w:p w14:paraId="0A47BBDE" w14:textId="22B37F5F" w:rsidR="00CC3CF9" w:rsidRPr="00EE2A96" w:rsidRDefault="002B05B4" w:rsidP="00EE2A96">
      <w:pPr>
        <w:pStyle w:val="Heading1"/>
        <w:ind w:left="0" w:firstLine="0"/>
        <w:rPr>
          <w:rFonts w:ascii="Verdana" w:hAnsi="Verdana"/>
          <w:sz w:val="22"/>
          <w:szCs w:val="22"/>
        </w:rPr>
      </w:pPr>
      <w:r w:rsidRPr="00EE2A96">
        <w:rPr>
          <w:rFonts w:ascii="Verdana" w:hAnsi="Verdana"/>
          <w:sz w:val="22"/>
          <w:szCs w:val="22"/>
        </w:rPr>
        <w:t>When completed please return to:</w:t>
      </w:r>
    </w:p>
    <w:p w14:paraId="7CFEF3DC" w14:textId="77777777" w:rsidR="00CC3CF9" w:rsidRPr="00EE2A96" w:rsidRDefault="00CC3CF9">
      <w:pPr>
        <w:pStyle w:val="BodyText"/>
        <w:rPr>
          <w:rFonts w:ascii="Verdana" w:hAnsi="Verdana"/>
          <w:b/>
          <w:sz w:val="22"/>
          <w:szCs w:val="22"/>
        </w:rPr>
      </w:pPr>
    </w:p>
    <w:p w14:paraId="5BDE324F" w14:textId="578DD786" w:rsidR="00CC3CF9" w:rsidRDefault="002B05B4" w:rsidP="00EE2A96">
      <w:pPr>
        <w:pStyle w:val="BodyText"/>
        <w:spacing w:line="480" w:lineRule="auto"/>
        <w:ind w:right="140"/>
        <w:rPr>
          <w:rFonts w:ascii="Verdana" w:hAnsi="Verdana"/>
          <w:sz w:val="22"/>
          <w:szCs w:val="22"/>
        </w:rPr>
      </w:pPr>
      <w:r w:rsidRPr="00EE2A96">
        <w:rPr>
          <w:rFonts w:ascii="Verdana" w:hAnsi="Verdana"/>
          <w:sz w:val="22"/>
          <w:szCs w:val="22"/>
        </w:rPr>
        <w:t>The Bookings Secretary Address:</w:t>
      </w:r>
      <w:r w:rsidR="00EE2A96" w:rsidRPr="00EE2A96">
        <w:rPr>
          <w:rFonts w:ascii="Verdana" w:hAnsi="Verdana"/>
          <w:sz w:val="22"/>
          <w:szCs w:val="22"/>
        </w:rPr>
        <w:t xml:space="preserve"> </w:t>
      </w:r>
      <w:r w:rsidRPr="00EE2A96">
        <w:rPr>
          <w:rFonts w:ascii="Verdana" w:hAnsi="Verdana"/>
          <w:sz w:val="22"/>
          <w:szCs w:val="22"/>
        </w:rPr>
        <w:t>………………………………………………………………………………………</w:t>
      </w:r>
    </w:p>
    <w:p w14:paraId="77921BA6" w14:textId="3B3BA5B1" w:rsidR="00EF047C" w:rsidRDefault="00EF047C" w:rsidP="00EE2A96">
      <w:pPr>
        <w:pStyle w:val="BodyText"/>
        <w:spacing w:line="480" w:lineRule="auto"/>
        <w:ind w:right="140"/>
        <w:rPr>
          <w:rFonts w:ascii="Verdana" w:hAnsi="Verdana"/>
          <w:sz w:val="22"/>
          <w:szCs w:val="22"/>
        </w:rPr>
      </w:pPr>
    </w:p>
    <w:p w14:paraId="7A5050D6" w14:textId="763A2444" w:rsidR="00EF047C" w:rsidRDefault="00EF047C" w:rsidP="00EE2A96">
      <w:pPr>
        <w:pStyle w:val="BodyText"/>
        <w:spacing w:line="480" w:lineRule="auto"/>
        <w:ind w:right="140"/>
        <w:rPr>
          <w:rFonts w:ascii="Verdana" w:hAnsi="Verdana"/>
          <w:sz w:val="22"/>
          <w:szCs w:val="22"/>
        </w:rPr>
      </w:pPr>
    </w:p>
    <w:p w14:paraId="2F8E2EBA" w14:textId="7CA3704E" w:rsidR="00EF047C" w:rsidRDefault="00EF047C" w:rsidP="00EE2A96">
      <w:pPr>
        <w:pStyle w:val="BodyText"/>
        <w:spacing w:line="480" w:lineRule="auto"/>
        <w:ind w:right="140"/>
        <w:rPr>
          <w:rFonts w:ascii="Verdana" w:hAnsi="Verdana"/>
          <w:sz w:val="22"/>
          <w:szCs w:val="22"/>
        </w:rPr>
      </w:pPr>
    </w:p>
    <w:p w14:paraId="25185F44" w14:textId="330B8227" w:rsidR="00EF047C" w:rsidRDefault="00EF047C" w:rsidP="00EE2A96">
      <w:pPr>
        <w:pStyle w:val="BodyText"/>
        <w:spacing w:line="480" w:lineRule="auto"/>
        <w:ind w:right="140"/>
        <w:rPr>
          <w:rFonts w:ascii="Verdana" w:hAnsi="Verdana"/>
          <w:sz w:val="22"/>
          <w:szCs w:val="22"/>
        </w:rPr>
      </w:pPr>
    </w:p>
    <w:p w14:paraId="5B8CF2D3" w14:textId="494C6EA1" w:rsidR="00EF047C" w:rsidRDefault="00EF047C" w:rsidP="00EE2A96">
      <w:pPr>
        <w:pStyle w:val="BodyText"/>
        <w:spacing w:line="480" w:lineRule="auto"/>
        <w:ind w:right="140"/>
        <w:rPr>
          <w:rFonts w:ascii="Verdana" w:hAnsi="Verdana"/>
          <w:sz w:val="22"/>
          <w:szCs w:val="22"/>
        </w:rPr>
      </w:pPr>
    </w:p>
    <w:p w14:paraId="143CF87F" w14:textId="471B43D4" w:rsidR="00EF047C" w:rsidRPr="00EE2A96" w:rsidRDefault="00EF047C" w:rsidP="00EE2A96">
      <w:pPr>
        <w:pStyle w:val="BodyText"/>
        <w:spacing w:line="480" w:lineRule="auto"/>
        <w:ind w:right="140"/>
        <w:rPr>
          <w:rFonts w:ascii="Verdana" w:hAnsi="Verdana"/>
          <w:sz w:val="22"/>
          <w:szCs w:val="22"/>
        </w:rPr>
      </w:pPr>
      <w:r>
        <w:rPr>
          <w:rFonts w:ascii="Verdana" w:hAnsi="Verdana"/>
          <w:sz w:val="22"/>
          <w:szCs w:val="22"/>
        </w:rPr>
        <w:t xml:space="preserve">Date of issue: </w:t>
      </w:r>
      <w:r w:rsidR="003B0637">
        <w:rPr>
          <w:rFonts w:ascii="Verdana" w:hAnsi="Verdana"/>
          <w:sz w:val="22"/>
          <w:szCs w:val="22"/>
        </w:rPr>
        <w:t>September</w:t>
      </w:r>
      <w:r>
        <w:rPr>
          <w:rFonts w:ascii="Verdana" w:hAnsi="Verdana"/>
          <w:sz w:val="22"/>
          <w:szCs w:val="22"/>
        </w:rPr>
        <w:t xml:space="preserve"> 2022</w:t>
      </w:r>
    </w:p>
    <w:p w14:paraId="763CF669" w14:textId="58FD6346" w:rsidR="00CC3CF9" w:rsidRPr="0035278C" w:rsidRDefault="00CC3CF9">
      <w:pPr>
        <w:pStyle w:val="BodyText"/>
        <w:ind w:left="1875"/>
        <w:rPr>
          <w:rFonts w:ascii="Verdana" w:hAnsi="Verdana"/>
        </w:rPr>
      </w:pPr>
    </w:p>
    <w:sectPr w:rsidR="00CC3CF9" w:rsidRPr="0035278C">
      <w:pgSz w:w="11900" w:h="16840"/>
      <w:pgMar w:top="500" w:right="1020" w:bottom="1160" w:left="98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B9D1" w14:textId="77777777" w:rsidR="00BE4CF5" w:rsidRDefault="00BE4CF5">
      <w:r>
        <w:separator/>
      </w:r>
    </w:p>
  </w:endnote>
  <w:endnote w:type="continuationSeparator" w:id="0">
    <w:p w14:paraId="5C0CD7EA" w14:textId="77777777" w:rsidR="00BE4CF5" w:rsidRDefault="00BE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78700"/>
      <w:docPartObj>
        <w:docPartGallery w:val="Page Numbers (Bottom of Page)"/>
        <w:docPartUnique/>
      </w:docPartObj>
    </w:sdtPr>
    <w:sdtEndPr>
      <w:rPr>
        <w:rFonts w:ascii="Verdana" w:hAnsi="Verdana"/>
        <w:noProof/>
      </w:rPr>
    </w:sdtEndPr>
    <w:sdtContent>
      <w:p w14:paraId="286CE126" w14:textId="678E6709" w:rsidR="00EE2A96" w:rsidRPr="00EE2A96" w:rsidRDefault="006D4428">
        <w:pPr>
          <w:pStyle w:val="Footer"/>
          <w:jc w:val="center"/>
          <w:rPr>
            <w:rFonts w:ascii="Verdana" w:hAnsi="Verdana"/>
          </w:rPr>
        </w:pPr>
        <w:r>
          <w:rPr>
            <w:noProof/>
          </w:rPr>
          <w:drawing>
            <wp:anchor distT="0" distB="0" distL="114300" distR="114300" simplePos="0" relativeHeight="251665408" behindDoc="0" locked="0" layoutInCell="1" allowOverlap="1" wp14:anchorId="5D13A380" wp14:editId="07953FE8">
              <wp:simplePos x="0" y="0"/>
              <wp:positionH relativeFrom="page">
                <wp:posOffset>-146685</wp:posOffset>
              </wp:positionH>
              <wp:positionV relativeFrom="paragraph">
                <wp:posOffset>-342900</wp:posOffset>
              </wp:positionV>
              <wp:extent cx="8081720" cy="11273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r w:rsidR="00EE2A96" w:rsidRPr="00EE2A96">
          <w:rPr>
            <w:rFonts w:ascii="Verdana" w:hAnsi="Verdana"/>
          </w:rPr>
          <w:fldChar w:fldCharType="begin"/>
        </w:r>
        <w:r w:rsidR="00EE2A96" w:rsidRPr="00EE2A96">
          <w:rPr>
            <w:rFonts w:ascii="Verdana" w:hAnsi="Verdana"/>
          </w:rPr>
          <w:instrText xml:space="preserve"> PAGE   \* MERGEFORMAT </w:instrText>
        </w:r>
        <w:r w:rsidR="00EE2A96" w:rsidRPr="00EE2A96">
          <w:rPr>
            <w:rFonts w:ascii="Verdana" w:hAnsi="Verdana"/>
          </w:rPr>
          <w:fldChar w:fldCharType="separate"/>
        </w:r>
        <w:r w:rsidR="00EE2A96" w:rsidRPr="00EE2A96">
          <w:rPr>
            <w:rFonts w:ascii="Verdana" w:hAnsi="Verdana"/>
            <w:noProof/>
          </w:rPr>
          <w:t>2</w:t>
        </w:r>
        <w:r w:rsidR="00EE2A96" w:rsidRPr="00EE2A96">
          <w:rPr>
            <w:rFonts w:ascii="Verdana" w:hAnsi="Verdana"/>
            <w:noProof/>
          </w:rPr>
          <w:fldChar w:fldCharType="end"/>
        </w:r>
      </w:p>
    </w:sdtContent>
  </w:sdt>
  <w:p w14:paraId="5D22BA2E" w14:textId="0EC546E4" w:rsidR="00CC3CF9" w:rsidRDefault="00CC3CF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FC11" w14:textId="3BDA9CBD" w:rsidR="006D4428" w:rsidRDefault="006D4428">
    <w:pPr>
      <w:pStyle w:val="Footer"/>
    </w:pPr>
    <w:r>
      <w:rPr>
        <w:noProof/>
      </w:rPr>
      <w:drawing>
        <wp:anchor distT="0" distB="0" distL="114300" distR="114300" simplePos="0" relativeHeight="251661312" behindDoc="0" locked="0" layoutInCell="1" allowOverlap="1" wp14:anchorId="4CBBDE58" wp14:editId="46304487">
          <wp:simplePos x="0" y="0"/>
          <wp:positionH relativeFrom="margin">
            <wp:align>center</wp:align>
          </wp:positionH>
          <wp:positionV relativeFrom="paragraph">
            <wp:posOffset>-198120</wp:posOffset>
          </wp:positionV>
          <wp:extent cx="7566741" cy="1259003"/>
          <wp:effectExtent l="0" t="0" r="0" b="0"/>
          <wp:wrapNone/>
          <wp:docPr id="78" name="Picture 7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50CD" w14:textId="77777777" w:rsidR="00BE4CF5" w:rsidRDefault="00BE4CF5">
      <w:r>
        <w:separator/>
      </w:r>
    </w:p>
  </w:footnote>
  <w:footnote w:type="continuationSeparator" w:id="0">
    <w:p w14:paraId="6FD7C5B3" w14:textId="77777777" w:rsidR="00BE4CF5" w:rsidRDefault="00BE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CA45" w14:textId="4CBE0E9A" w:rsidR="00F47E8D" w:rsidRDefault="006D4428">
    <w:pPr>
      <w:pStyle w:val="Header"/>
    </w:pPr>
    <w:r>
      <w:rPr>
        <w:noProof/>
      </w:rPr>
      <w:drawing>
        <wp:anchor distT="0" distB="0" distL="114300" distR="114300" simplePos="0" relativeHeight="251659264" behindDoc="0" locked="0" layoutInCell="1" allowOverlap="1" wp14:anchorId="3243140C" wp14:editId="13A06165">
          <wp:simplePos x="0" y="0"/>
          <wp:positionH relativeFrom="page">
            <wp:align>left</wp:align>
          </wp:positionH>
          <wp:positionV relativeFrom="paragraph">
            <wp:posOffset>15240</wp:posOffset>
          </wp:positionV>
          <wp:extent cx="7558973" cy="241379"/>
          <wp:effectExtent l="0" t="0" r="4445"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p w14:paraId="12F49DD9" w14:textId="77777777" w:rsidR="00F47E8D" w:rsidRDefault="00F47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4E1F" w14:textId="65E931BB" w:rsidR="006D4428" w:rsidRDefault="006D4428">
    <w:pPr>
      <w:pStyle w:val="Header"/>
    </w:pPr>
    <w:r>
      <w:rPr>
        <w:noProof/>
      </w:rPr>
      <w:drawing>
        <wp:anchor distT="0" distB="0" distL="114300" distR="114300" simplePos="0" relativeHeight="251663360" behindDoc="0" locked="0" layoutInCell="1" allowOverlap="1" wp14:anchorId="3E25B7B6" wp14:editId="4A9FD567">
          <wp:simplePos x="0" y="0"/>
          <wp:positionH relativeFrom="page">
            <wp:align>left</wp:align>
          </wp:positionH>
          <wp:positionV relativeFrom="paragraph">
            <wp:posOffset>0</wp:posOffset>
          </wp:positionV>
          <wp:extent cx="7558973" cy="241379"/>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E6C"/>
    <w:multiLevelType w:val="hybridMultilevel"/>
    <w:tmpl w:val="0C241BCA"/>
    <w:lvl w:ilvl="0" w:tplc="84A08740">
      <w:start w:val="1"/>
      <w:numFmt w:val="decimal"/>
      <w:lvlText w:val="%1."/>
      <w:lvlJc w:val="left"/>
      <w:pPr>
        <w:ind w:left="152" w:hanging="219"/>
      </w:pPr>
      <w:rPr>
        <w:rFonts w:ascii="Calibri" w:eastAsia="Calibri" w:hAnsi="Calibri" w:cs="Calibri" w:hint="default"/>
        <w:w w:val="100"/>
        <w:sz w:val="22"/>
        <w:szCs w:val="22"/>
        <w:lang w:val="en-GB" w:eastAsia="en-GB" w:bidi="en-GB"/>
      </w:rPr>
    </w:lvl>
    <w:lvl w:ilvl="1" w:tplc="30D0EEFA">
      <w:start w:val="1"/>
      <w:numFmt w:val="lowerLetter"/>
      <w:lvlText w:val="%2."/>
      <w:lvlJc w:val="left"/>
      <w:pPr>
        <w:ind w:left="152" w:hanging="212"/>
      </w:pPr>
      <w:rPr>
        <w:rFonts w:ascii="Calibri" w:eastAsia="Calibri" w:hAnsi="Calibri" w:cs="Calibri" w:hint="default"/>
        <w:w w:val="100"/>
        <w:sz w:val="22"/>
        <w:szCs w:val="22"/>
        <w:lang w:val="en-GB" w:eastAsia="en-GB" w:bidi="en-GB"/>
      </w:rPr>
    </w:lvl>
    <w:lvl w:ilvl="2" w:tplc="B3681A16">
      <w:numFmt w:val="bullet"/>
      <w:lvlText w:val="•"/>
      <w:lvlJc w:val="left"/>
      <w:pPr>
        <w:ind w:left="2219" w:hanging="212"/>
      </w:pPr>
      <w:rPr>
        <w:rFonts w:hint="default"/>
        <w:lang w:val="en-GB" w:eastAsia="en-GB" w:bidi="en-GB"/>
      </w:rPr>
    </w:lvl>
    <w:lvl w:ilvl="3" w:tplc="20887BEC">
      <w:numFmt w:val="bullet"/>
      <w:lvlText w:val="•"/>
      <w:lvlJc w:val="left"/>
      <w:pPr>
        <w:ind w:left="3249" w:hanging="212"/>
      </w:pPr>
      <w:rPr>
        <w:rFonts w:hint="default"/>
        <w:lang w:val="en-GB" w:eastAsia="en-GB" w:bidi="en-GB"/>
      </w:rPr>
    </w:lvl>
    <w:lvl w:ilvl="4" w:tplc="A1C446F4">
      <w:numFmt w:val="bullet"/>
      <w:lvlText w:val="•"/>
      <w:lvlJc w:val="left"/>
      <w:pPr>
        <w:ind w:left="4279" w:hanging="212"/>
      </w:pPr>
      <w:rPr>
        <w:rFonts w:hint="default"/>
        <w:lang w:val="en-GB" w:eastAsia="en-GB" w:bidi="en-GB"/>
      </w:rPr>
    </w:lvl>
    <w:lvl w:ilvl="5" w:tplc="936E8C28">
      <w:numFmt w:val="bullet"/>
      <w:lvlText w:val="•"/>
      <w:lvlJc w:val="left"/>
      <w:pPr>
        <w:ind w:left="5309" w:hanging="212"/>
      </w:pPr>
      <w:rPr>
        <w:rFonts w:hint="default"/>
        <w:lang w:val="en-GB" w:eastAsia="en-GB" w:bidi="en-GB"/>
      </w:rPr>
    </w:lvl>
    <w:lvl w:ilvl="6" w:tplc="63E82172">
      <w:numFmt w:val="bullet"/>
      <w:lvlText w:val="•"/>
      <w:lvlJc w:val="left"/>
      <w:pPr>
        <w:ind w:left="6339" w:hanging="212"/>
      </w:pPr>
      <w:rPr>
        <w:rFonts w:hint="default"/>
        <w:lang w:val="en-GB" w:eastAsia="en-GB" w:bidi="en-GB"/>
      </w:rPr>
    </w:lvl>
    <w:lvl w:ilvl="7" w:tplc="96F4B9BC">
      <w:numFmt w:val="bullet"/>
      <w:lvlText w:val="•"/>
      <w:lvlJc w:val="left"/>
      <w:pPr>
        <w:ind w:left="7369" w:hanging="212"/>
      </w:pPr>
      <w:rPr>
        <w:rFonts w:hint="default"/>
        <w:lang w:val="en-GB" w:eastAsia="en-GB" w:bidi="en-GB"/>
      </w:rPr>
    </w:lvl>
    <w:lvl w:ilvl="8" w:tplc="1324BF7E">
      <w:numFmt w:val="bullet"/>
      <w:lvlText w:val="•"/>
      <w:lvlJc w:val="left"/>
      <w:pPr>
        <w:ind w:left="8399" w:hanging="212"/>
      </w:pPr>
      <w:rPr>
        <w:rFonts w:hint="default"/>
        <w:lang w:val="en-GB" w:eastAsia="en-GB" w:bidi="en-GB"/>
      </w:rPr>
    </w:lvl>
  </w:abstractNum>
  <w:abstractNum w:abstractNumId="1" w15:restartNumberingAfterBreak="0">
    <w:nsid w:val="27924A9C"/>
    <w:multiLevelType w:val="hybridMultilevel"/>
    <w:tmpl w:val="D1FAE30A"/>
    <w:lvl w:ilvl="0" w:tplc="14289310">
      <w:start w:val="1"/>
      <w:numFmt w:val="lowerLetter"/>
      <w:lvlText w:val="(%1)"/>
      <w:lvlJc w:val="left"/>
      <w:pPr>
        <w:ind w:left="1080" w:hanging="360"/>
      </w:pPr>
      <w:rPr>
        <w:rFonts w:hint="default"/>
        <w:spacing w:val="-1"/>
        <w:w w:val="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AF3494"/>
    <w:multiLevelType w:val="multilevel"/>
    <w:tmpl w:val="A8508A0A"/>
    <w:lvl w:ilvl="0">
      <w:start w:val="5"/>
      <w:numFmt w:val="decimal"/>
      <w:lvlText w:val="%1"/>
      <w:lvlJc w:val="left"/>
      <w:pPr>
        <w:ind w:left="396" w:hanging="396"/>
      </w:pPr>
      <w:rPr>
        <w:rFonts w:hint="default"/>
      </w:rPr>
    </w:lvl>
    <w:lvl w:ilvl="1">
      <w:start w:val="2"/>
      <w:numFmt w:val="decimal"/>
      <w:lvlText w:val="%1.%2"/>
      <w:lvlJc w:val="left"/>
      <w:pPr>
        <w:ind w:left="872" w:hanging="720"/>
      </w:pPr>
      <w:rPr>
        <w:rFonts w:hint="default"/>
      </w:rPr>
    </w:lvl>
    <w:lvl w:ilvl="2">
      <w:start w:val="1"/>
      <w:numFmt w:val="decimal"/>
      <w:lvlText w:val="%1.%2.%3"/>
      <w:lvlJc w:val="left"/>
      <w:pPr>
        <w:ind w:left="1384" w:hanging="108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2048" w:hanging="1440"/>
      </w:pPr>
      <w:rPr>
        <w:rFonts w:hint="default"/>
      </w:rPr>
    </w:lvl>
    <w:lvl w:ilvl="5">
      <w:start w:val="1"/>
      <w:numFmt w:val="decimal"/>
      <w:lvlText w:val="%1.%2.%3.%4.%5.%6"/>
      <w:lvlJc w:val="left"/>
      <w:pPr>
        <w:ind w:left="2560" w:hanging="1800"/>
      </w:pPr>
      <w:rPr>
        <w:rFonts w:hint="default"/>
      </w:rPr>
    </w:lvl>
    <w:lvl w:ilvl="6">
      <w:start w:val="1"/>
      <w:numFmt w:val="decimal"/>
      <w:lvlText w:val="%1.%2.%3.%4.%5.%6.%7"/>
      <w:lvlJc w:val="left"/>
      <w:pPr>
        <w:ind w:left="3072" w:hanging="2160"/>
      </w:pPr>
      <w:rPr>
        <w:rFonts w:hint="default"/>
      </w:rPr>
    </w:lvl>
    <w:lvl w:ilvl="7">
      <w:start w:val="1"/>
      <w:numFmt w:val="decimal"/>
      <w:lvlText w:val="%1.%2.%3.%4.%5.%6.%7.%8"/>
      <w:lvlJc w:val="left"/>
      <w:pPr>
        <w:ind w:left="3224" w:hanging="2160"/>
      </w:pPr>
      <w:rPr>
        <w:rFonts w:hint="default"/>
      </w:rPr>
    </w:lvl>
    <w:lvl w:ilvl="8">
      <w:start w:val="1"/>
      <w:numFmt w:val="decimal"/>
      <w:lvlText w:val="%1.%2.%3.%4.%5.%6.%7.%8.%9"/>
      <w:lvlJc w:val="left"/>
      <w:pPr>
        <w:ind w:left="3736" w:hanging="2520"/>
      </w:pPr>
      <w:rPr>
        <w:rFonts w:hint="default"/>
      </w:rPr>
    </w:lvl>
  </w:abstractNum>
  <w:abstractNum w:abstractNumId="3" w15:restartNumberingAfterBreak="0">
    <w:nsid w:val="2EDD030E"/>
    <w:multiLevelType w:val="multilevel"/>
    <w:tmpl w:val="D21C3DB2"/>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AA87595"/>
    <w:multiLevelType w:val="hybridMultilevel"/>
    <w:tmpl w:val="42BE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C5673"/>
    <w:multiLevelType w:val="multilevel"/>
    <w:tmpl w:val="45067D60"/>
    <w:lvl w:ilvl="0">
      <w:start w:val="5"/>
      <w:numFmt w:val="decimal"/>
      <w:lvlText w:val="%1"/>
      <w:lvlJc w:val="left"/>
      <w:pPr>
        <w:ind w:left="1343" w:hanging="471"/>
      </w:pPr>
      <w:rPr>
        <w:rFonts w:hint="default"/>
      </w:rPr>
    </w:lvl>
    <w:lvl w:ilvl="1">
      <w:start w:val="1"/>
      <w:numFmt w:val="decimal"/>
      <w:lvlText w:val="%1.%2"/>
      <w:lvlJc w:val="left"/>
      <w:pPr>
        <w:ind w:left="1343" w:hanging="471"/>
      </w:pPr>
      <w:rPr>
        <w:rFonts w:ascii="Arial" w:eastAsia="Arial" w:hAnsi="Arial" w:cs="Arial" w:hint="default"/>
        <w:b/>
        <w:bCs/>
        <w:spacing w:val="0"/>
        <w:w w:val="99"/>
        <w:sz w:val="24"/>
        <w:szCs w:val="24"/>
      </w:rPr>
    </w:lvl>
    <w:lvl w:ilvl="2">
      <w:start w:val="1"/>
      <w:numFmt w:val="lowerLetter"/>
      <w:lvlText w:val="(%3)"/>
      <w:lvlJc w:val="left"/>
      <w:pPr>
        <w:ind w:left="2087" w:hanging="495"/>
      </w:pPr>
      <w:rPr>
        <w:rFonts w:ascii="Verdana" w:eastAsia="Arial" w:hAnsi="Verdana" w:cs="Arial" w:hint="default"/>
        <w:spacing w:val="-1"/>
        <w:w w:val="99"/>
        <w:sz w:val="22"/>
        <w:szCs w:val="22"/>
      </w:rPr>
    </w:lvl>
    <w:lvl w:ilvl="3">
      <w:numFmt w:val="bullet"/>
      <w:lvlText w:val="•"/>
      <w:lvlJc w:val="left"/>
      <w:pPr>
        <w:ind w:left="3817" w:hanging="495"/>
      </w:pPr>
      <w:rPr>
        <w:rFonts w:hint="default"/>
      </w:rPr>
    </w:lvl>
    <w:lvl w:ilvl="4">
      <w:numFmt w:val="bullet"/>
      <w:lvlText w:val="•"/>
      <w:lvlJc w:val="left"/>
      <w:pPr>
        <w:ind w:left="4686" w:hanging="495"/>
      </w:pPr>
      <w:rPr>
        <w:rFonts w:hint="default"/>
      </w:rPr>
    </w:lvl>
    <w:lvl w:ilvl="5">
      <w:numFmt w:val="bullet"/>
      <w:lvlText w:val="•"/>
      <w:lvlJc w:val="left"/>
      <w:pPr>
        <w:ind w:left="5555" w:hanging="495"/>
      </w:pPr>
      <w:rPr>
        <w:rFonts w:hint="default"/>
      </w:rPr>
    </w:lvl>
    <w:lvl w:ilvl="6">
      <w:numFmt w:val="bullet"/>
      <w:lvlText w:val="•"/>
      <w:lvlJc w:val="left"/>
      <w:pPr>
        <w:ind w:left="6424" w:hanging="495"/>
      </w:pPr>
      <w:rPr>
        <w:rFonts w:hint="default"/>
      </w:rPr>
    </w:lvl>
    <w:lvl w:ilvl="7">
      <w:numFmt w:val="bullet"/>
      <w:lvlText w:val="•"/>
      <w:lvlJc w:val="left"/>
      <w:pPr>
        <w:ind w:left="7293" w:hanging="495"/>
      </w:pPr>
      <w:rPr>
        <w:rFonts w:hint="default"/>
      </w:rPr>
    </w:lvl>
    <w:lvl w:ilvl="8">
      <w:numFmt w:val="bullet"/>
      <w:lvlText w:val="•"/>
      <w:lvlJc w:val="left"/>
      <w:pPr>
        <w:ind w:left="8162" w:hanging="495"/>
      </w:pPr>
      <w:rPr>
        <w:rFonts w:hint="default"/>
      </w:rPr>
    </w:lvl>
  </w:abstractNum>
  <w:abstractNum w:abstractNumId="6" w15:restartNumberingAfterBreak="0">
    <w:nsid w:val="4A0309A8"/>
    <w:multiLevelType w:val="hybridMultilevel"/>
    <w:tmpl w:val="E49233D4"/>
    <w:lvl w:ilvl="0" w:tplc="E3A015E4">
      <w:start w:val="1"/>
      <w:numFmt w:val="decimal"/>
      <w:lvlText w:val="%1."/>
      <w:lvlJc w:val="left"/>
      <w:pPr>
        <w:ind w:left="488" w:hanging="336"/>
      </w:pPr>
      <w:rPr>
        <w:rFonts w:ascii="Verdana" w:eastAsia="Arial" w:hAnsi="Verdana" w:cs="Arial" w:hint="default"/>
        <w:b/>
        <w:bCs/>
        <w:spacing w:val="0"/>
        <w:w w:val="99"/>
        <w:sz w:val="22"/>
        <w:szCs w:val="22"/>
      </w:rPr>
    </w:lvl>
    <w:lvl w:ilvl="1" w:tplc="BE460192">
      <w:start w:val="1"/>
      <w:numFmt w:val="lowerLetter"/>
      <w:lvlText w:val="(%2)"/>
      <w:lvlJc w:val="left"/>
      <w:pPr>
        <w:ind w:left="872" w:hanging="622"/>
      </w:pPr>
      <w:rPr>
        <w:rFonts w:hint="default"/>
        <w:b w:val="0"/>
        <w:bCs w:val="0"/>
        <w:spacing w:val="-1"/>
        <w:w w:val="99"/>
      </w:rPr>
    </w:lvl>
    <w:lvl w:ilvl="2" w:tplc="BA1C5534">
      <w:numFmt w:val="bullet"/>
      <w:lvlText w:val="•"/>
      <w:lvlJc w:val="left"/>
      <w:pPr>
        <w:ind w:left="1882" w:hanging="622"/>
      </w:pPr>
      <w:rPr>
        <w:rFonts w:hint="default"/>
      </w:rPr>
    </w:lvl>
    <w:lvl w:ilvl="3" w:tplc="2D50C0A2">
      <w:numFmt w:val="bullet"/>
      <w:lvlText w:val="•"/>
      <w:lvlJc w:val="left"/>
      <w:pPr>
        <w:ind w:left="2884" w:hanging="622"/>
      </w:pPr>
      <w:rPr>
        <w:rFonts w:hint="default"/>
      </w:rPr>
    </w:lvl>
    <w:lvl w:ilvl="4" w:tplc="7F0EA922">
      <w:numFmt w:val="bullet"/>
      <w:lvlText w:val="•"/>
      <w:lvlJc w:val="left"/>
      <w:pPr>
        <w:ind w:left="3886" w:hanging="622"/>
      </w:pPr>
      <w:rPr>
        <w:rFonts w:hint="default"/>
      </w:rPr>
    </w:lvl>
    <w:lvl w:ilvl="5" w:tplc="11D8F674">
      <w:numFmt w:val="bullet"/>
      <w:lvlText w:val="•"/>
      <w:lvlJc w:val="left"/>
      <w:pPr>
        <w:ind w:left="4888" w:hanging="622"/>
      </w:pPr>
      <w:rPr>
        <w:rFonts w:hint="default"/>
      </w:rPr>
    </w:lvl>
    <w:lvl w:ilvl="6" w:tplc="5220249C">
      <w:numFmt w:val="bullet"/>
      <w:lvlText w:val="•"/>
      <w:lvlJc w:val="left"/>
      <w:pPr>
        <w:ind w:left="5891" w:hanging="622"/>
      </w:pPr>
      <w:rPr>
        <w:rFonts w:hint="default"/>
      </w:rPr>
    </w:lvl>
    <w:lvl w:ilvl="7" w:tplc="B8CAAB9C">
      <w:numFmt w:val="bullet"/>
      <w:lvlText w:val="•"/>
      <w:lvlJc w:val="left"/>
      <w:pPr>
        <w:ind w:left="6893" w:hanging="622"/>
      </w:pPr>
      <w:rPr>
        <w:rFonts w:hint="default"/>
      </w:rPr>
    </w:lvl>
    <w:lvl w:ilvl="8" w:tplc="1B0606BE">
      <w:numFmt w:val="bullet"/>
      <w:lvlText w:val="•"/>
      <w:lvlJc w:val="left"/>
      <w:pPr>
        <w:ind w:left="7895" w:hanging="622"/>
      </w:pPr>
      <w:rPr>
        <w:rFonts w:hint="default"/>
      </w:rPr>
    </w:lvl>
  </w:abstractNum>
  <w:abstractNum w:abstractNumId="7" w15:restartNumberingAfterBreak="0">
    <w:nsid w:val="5B6757CF"/>
    <w:multiLevelType w:val="hybridMultilevel"/>
    <w:tmpl w:val="B46C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9577B"/>
    <w:multiLevelType w:val="multilevel"/>
    <w:tmpl w:val="AAC0181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9" w15:restartNumberingAfterBreak="0">
    <w:nsid w:val="6D883D0A"/>
    <w:multiLevelType w:val="hybridMultilevel"/>
    <w:tmpl w:val="A3C6880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CA3A06"/>
    <w:multiLevelType w:val="hybridMultilevel"/>
    <w:tmpl w:val="93102F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7F3B33"/>
    <w:multiLevelType w:val="hybridMultilevel"/>
    <w:tmpl w:val="E4F671A4"/>
    <w:lvl w:ilvl="0" w:tplc="14289310">
      <w:start w:val="1"/>
      <w:numFmt w:val="lowerLetter"/>
      <w:lvlText w:val="(%1)"/>
      <w:lvlJc w:val="left"/>
      <w:pPr>
        <w:ind w:left="1367" w:hanging="495"/>
      </w:pPr>
      <w:rPr>
        <w:rFonts w:hint="default"/>
        <w:spacing w:val="-1"/>
        <w:w w:val="99"/>
      </w:rPr>
    </w:lvl>
    <w:lvl w:ilvl="1" w:tplc="0A547814">
      <w:start w:val="1"/>
      <w:numFmt w:val="lowerRoman"/>
      <w:lvlText w:val="(%2)"/>
      <w:lvlJc w:val="left"/>
      <w:pPr>
        <w:ind w:left="1592" w:hanging="334"/>
      </w:pPr>
      <w:rPr>
        <w:rFonts w:ascii="Verdana" w:eastAsia="Arial" w:hAnsi="Verdana" w:cs="Arial" w:hint="default"/>
        <w:b w:val="0"/>
        <w:bCs w:val="0"/>
        <w:spacing w:val="-1"/>
        <w:w w:val="99"/>
        <w:sz w:val="22"/>
        <w:szCs w:val="22"/>
      </w:rPr>
    </w:lvl>
    <w:lvl w:ilvl="2" w:tplc="51047424">
      <w:numFmt w:val="bullet"/>
      <w:lvlText w:val="•"/>
      <w:lvlJc w:val="left"/>
      <w:pPr>
        <w:ind w:left="2522" w:hanging="334"/>
      </w:pPr>
      <w:rPr>
        <w:rFonts w:hint="default"/>
      </w:rPr>
    </w:lvl>
    <w:lvl w:ilvl="3" w:tplc="F266C958">
      <w:numFmt w:val="bullet"/>
      <w:lvlText w:val="•"/>
      <w:lvlJc w:val="left"/>
      <w:pPr>
        <w:ind w:left="3444" w:hanging="334"/>
      </w:pPr>
      <w:rPr>
        <w:rFonts w:hint="default"/>
      </w:rPr>
    </w:lvl>
    <w:lvl w:ilvl="4" w:tplc="ED625CDC">
      <w:numFmt w:val="bullet"/>
      <w:lvlText w:val="•"/>
      <w:lvlJc w:val="left"/>
      <w:pPr>
        <w:ind w:left="4366" w:hanging="334"/>
      </w:pPr>
      <w:rPr>
        <w:rFonts w:hint="default"/>
      </w:rPr>
    </w:lvl>
    <w:lvl w:ilvl="5" w:tplc="B8287558">
      <w:numFmt w:val="bullet"/>
      <w:lvlText w:val="•"/>
      <w:lvlJc w:val="left"/>
      <w:pPr>
        <w:ind w:left="5288" w:hanging="334"/>
      </w:pPr>
      <w:rPr>
        <w:rFonts w:hint="default"/>
      </w:rPr>
    </w:lvl>
    <w:lvl w:ilvl="6" w:tplc="3AF2CC20">
      <w:numFmt w:val="bullet"/>
      <w:lvlText w:val="•"/>
      <w:lvlJc w:val="left"/>
      <w:pPr>
        <w:ind w:left="6211" w:hanging="334"/>
      </w:pPr>
      <w:rPr>
        <w:rFonts w:hint="default"/>
      </w:rPr>
    </w:lvl>
    <w:lvl w:ilvl="7" w:tplc="9B2668AE">
      <w:numFmt w:val="bullet"/>
      <w:lvlText w:val="•"/>
      <w:lvlJc w:val="left"/>
      <w:pPr>
        <w:ind w:left="7133" w:hanging="334"/>
      </w:pPr>
      <w:rPr>
        <w:rFonts w:hint="default"/>
      </w:rPr>
    </w:lvl>
    <w:lvl w:ilvl="8" w:tplc="539E51DA">
      <w:numFmt w:val="bullet"/>
      <w:lvlText w:val="•"/>
      <w:lvlJc w:val="left"/>
      <w:pPr>
        <w:ind w:left="8055" w:hanging="334"/>
      </w:pPr>
      <w:rPr>
        <w:rFonts w:hint="default"/>
      </w:rPr>
    </w:lvl>
  </w:abstractNum>
  <w:abstractNum w:abstractNumId="12" w15:restartNumberingAfterBreak="0">
    <w:nsid w:val="739D16E9"/>
    <w:multiLevelType w:val="multilevel"/>
    <w:tmpl w:val="EEF23E36"/>
    <w:lvl w:ilvl="0">
      <w:start w:val="6"/>
      <w:numFmt w:val="decimal"/>
      <w:lvlText w:val="%1"/>
      <w:lvlJc w:val="left"/>
      <w:pPr>
        <w:ind w:left="860" w:hanging="708"/>
      </w:pPr>
      <w:rPr>
        <w:rFonts w:hint="default"/>
      </w:rPr>
    </w:lvl>
    <w:lvl w:ilvl="1">
      <w:start w:val="1"/>
      <w:numFmt w:val="decimal"/>
      <w:lvlText w:val="%1.%2"/>
      <w:lvlJc w:val="left"/>
      <w:pPr>
        <w:ind w:left="860" w:hanging="708"/>
      </w:pPr>
      <w:rPr>
        <w:rFonts w:ascii="Arial" w:eastAsia="Arial" w:hAnsi="Arial" w:cs="Arial" w:hint="default"/>
        <w:spacing w:val="0"/>
        <w:w w:val="99"/>
        <w:sz w:val="24"/>
        <w:szCs w:val="24"/>
      </w:rPr>
    </w:lvl>
    <w:lvl w:ilvl="2">
      <w:numFmt w:val="bullet"/>
      <w:lvlText w:val="•"/>
      <w:lvlJc w:val="left"/>
      <w:pPr>
        <w:ind w:left="2668" w:hanging="708"/>
      </w:pPr>
      <w:rPr>
        <w:rFonts w:hint="default"/>
      </w:rPr>
    </w:lvl>
    <w:lvl w:ilvl="3">
      <w:numFmt w:val="bullet"/>
      <w:lvlText w:val="•"/>
      <w:lvlJc w:val="left"/>
      <w:pPr>
        <w:ind w:left="3572" w:hanging="708"/>
      </w:pPr>
      <w:rPr>
        <w:rFonts w:hint="default"/>
      </w:rPr>
    </w:lvl>
    <w:lvl w:ilvl="4">
      <w:numFmt w:val="bullet"/>
      <w:lvlText w:val="•"/>
      <w:lvlJc w:val="left"/>
      <w:pPr>
        <w:ind w:left="4476" w:hanging="708"/>
      </w:pPr>
      <w:rPr>
        <w:rFonts w:hint="default"/>
      </w:rPr>
    </w:lvl>
    <w:lvl w:ilvl="5">
      <w:numFmt w:val="bullet"/>
      <w:lvlText w:val="•"/>
      <w:lvlJc w:val="left"/>
      <w:pPr>
        <w:ind w:left="5380" w:hanging="708"/>
      </w:pPr>
      <w:rPr>
        <w:rFonts w:hint="default"/>
      </w:rPr>
    </w:lvl>
    <w:lvl w:ilvl="6">
      <w:numFmt w:val="bullet"/>
      <w:lvlText w:val="•"/>
      <w:lvlJc w:val="left"/>
      <w:pPr>
        <w:ind w:left="6284" w:hanging="708"/>
      </w:pPr>
      <w:rPr>
        <w:rFonts w:hint="default"/>
      </w:rPr>
    </w:lvl>
    <w:lvl w:ilvl="7">
      <w:numFmt w:val="bullet"/>
      <w:lvlText w:val="•"/>
      <w:lvlJc w:val="left"/>
      <w:pPr>
        <w:ind w:left="7188" w:hanging="708"/>
      </w:pPr>
      <w:rPr>
        <w:rFonts w:hint="default"/>
      </w:rPr>
    </w:lvl>
    <w:lvl w:ilvl="8">
      <w:numFmt w:val="bullet"/>
      <w:lvlText w:val="•"/>
      <w:lvlJc w:val="left"/>
      <w:pPr>
        <w:ind w:left="8092" w:hanging="708"/>
      </w:pPr>
      <w:rPr>
        <w:rFonts w:hint="default"/>
      </w:rPr>
    </w:lvl>
  </w:abstractNum>
  <w:abstractNum w:abstractNumId="13" w15:restartNumberingAfterBreak="0">
    <w:nsid w:val="799B0F32"/>
    <w:multiLevelType w:val="hybridMultilevel"/>
    <w:tmpl w:val="22CAE044"/>
    <w:lvl w:ilvl="0" w:tplc="36140240">
      <w:start w:val="2"/>
      <w:numFmt w:val="decimal"/>
      <w:lvlText w:val="(%1)"/>
      <w:lvlJc w:val="left"/>
      <w:pPr>
        <w:ind w:left="3033" w:hanging="339"/>
      </w:pPr>
      <w:rPr>
        <w:rFonts w:ascii="Times New Roman" w:eastAsia="Times New Roman" w:hAnsi="Times New Roman" w:cs="Times New Roman" w:hint="default"/>
        <w:w w:val="99"/>
        <w:sz w:val="24"/>
        <w:szCs w:val="24"/>
        <w:lang w:val="en-GB" w:eastAsia="en-GB" w:bidi="en-GB"/>
      </w:rPr>
    </w:lvl>
    <w:lvl w:ilvl="1" w:tplc="BD982854">
      <w:numFmt w:val="bullet"/>
      <w:lvlText w:val=""/>
      <w:lvlJc w:val="left"/>
      <w:pPr>
        <w:ind w:left="872" w:hanging="361"/>
      </w:pPr>
      <w:rPr>
        <w:rFonts w:ascii="Symbol" w:eastAsia="Symbol" w:hAnsi="Symbol" w:cs="Symbol" w:hint="default"/>
        <w:w w:val="100"/>
        <w:sz w:val="22"/>
        <w:szCs w:val="22"/>
        <w:lang w:val="en-GB" w:eastAsia="en-GB" w:bidi="en-GB"/>
      </w:rPr>
    </w:lvl>
    <w:lvl w:ilvl="2" w:tplc="8C7269C4">
      <w:numFmt w:val="bullet"/>
      <w:lvlText w:val="•"/>
      <w:lvlJc w:val="left"/>
      <w:pPr>
        <w:ind w:left="3864" w:hanging="361"/>
      </w:pPr>
      <w:rPr>
        <w:rFonts w:hint="default"/>
        <w:lang w:val="en-GB" w:eastAsia="en-GB" w:bidi="en-GB"/>
      </w:rPr>
    </w:lvl>
    <w:lvl w:ilvl="3" w:tplc="26782ED2">
      <w:numFmt w:val="bullet"/>
      <w:lvlText w:val="•"/>
      <w:lvlJc w:val="left"/>
      <w:pPr>
        <w:ind w:left="4688" w:hanging="361"/>
      </w:pPr>
      <w:rPr>
        <w:rFonts w:hint="default"/>
        <w:lang w:val="en-GB" w:eastAsia="en-GB" w:bidi="en-GB"/>
      </w:rPr>
    </w:lvl>
    <w:lvl w:ilvl="4" w:tplc="BC6C022E">
      <w:numFmt w:val="bullet"/>
      <w:lvlText w:val="•"/>
      <w:lvlJc w:val="left"/>
      <w:pPr>
        <w:ind w:left="5513" w:hanging="361"/>
      </w:pPr>
      <w:rPr>
        <w:rFonts w:hint="default"/>
        <w:lang w:val="en-GB" w:eastAsia="en-GB" w:bidi="en-GB"/>
      </w:rPr>
    </w:lvl>
    <w:lvl w:ilvl="5" w:tplc="D708EAAC">
      <w:numFmt w:val="bullet"/>
      <w:lvlText w:val="•"/>
      <w:lvlJc w:val="left"/>
      <w:pPr>
        <w:ind w:left="6337" w:hanging="361"/>
      </w:pPr>
      <w:rPr>
        <w:rFonts w:hint="default"/>
        <w:lang w:val="en-GB" w:eastAsia="en-GB" w:bidi="en-GB"/>
      </w:rPr>
    </w:lvl>
    <w:lvl w:ilvl="6" w:tplc="7AEACD66">
      <w:numFmt w:val="bullet"/>
      <w:lvlText w:val="•"/>
      <w:lvlJc w:val="left"/>
      <w:pPr>
        <w:ind w:left="7161" w:hanging="361"/>
      </w:pPr>
      <w:rPr>
        <w:rFonts w:hint="default"/>
        <w:lang w:val="en-GB" w:eastAsia="en-GB" w:bidi="en-GB"/>
      </w:rPr>
    </w:lvl>
    <w:lvl w:ilvl="7" w:tplc="40D6A5DA">
      <w:numFmt w:val="bullet"/>
      <w:lvlText w:val="•"/>
      <w:lvlJc w:val="left"/>
      <w:pPr>
        <w:ind w:left="7986" w:hanging="361"/>
      </w:pPr>
      <w:rPr>
        <w:rFonts w:hint="default"/>
        <w:lang w:val="en-GB" w:eastAsia="en-GB" w:bidi="en-GB"/>
      </w:rPr>
    </w:lvl>
    <w:lvl w:ilvl="8" w:tplc="28DCD238">
      <w:numFmt w:val="bullet"/>
      <w:lvlText w:val="•"/>
      <w:lvlJc w:val="left"/>
      <w:pPr>
        <w:ind w:left="8810" w:hanging="361"/>
      </w:pPr>
      <w:rPr>
        <w:rFonts w:hint="default"/>
        <w:lang w:val="en-GB" w:eastAsia="en-GB" w:bidi="en-GB"/>
      </w:rPr>
    </w:lvl>
  </w:abstractNum>
  <w:num w:numId="1" w16cid:durableId="1376350751">
    <w:abstractNumId w:val="12"/>
  </w:num>
  <w:num w:numId="2" w16cid:durableId="1565336370">
    <w:abstractNumId w:val="11"/>
  </w:num>
  <w:num w:numId="3" w16cid:durableId="27265170">
    <w:abstractNumId w:val="5"/>
  </w:num>
  <w:num w:numId="4" w16cid:durableId="40446549">
    <w:abstractNumId w:val="6"/>
  </w:num>
  <w:num w:numId="5" w16cid:durableId="1902013807">
    <w:abstractNumId w:val="13"/>
  </w:num>
  <w:num w:numId="6" w16cid:durableId="1013145254">
    <w:abstractNumId w:val="10"/>
  </w:num>
  <w:num w:numId="7" w16cid:durableId="803743315">
    <w:abstractNumId w:val="0"/>
  </w:num>
  <w:num w:numId="8" w16cid:durableId="534196995">
    <w:abstractNumId w:val="4"/>
  </w:num>
  <w:num w:numId="9" w16cid:durableId="1137529393">
    <w:abstractNumId w:val="7"/>
  </w:num>
  <w:num w:numId="10" w16cid:durableId="2140688030">
    <w:abstractNumId w:val="9"/>
  </w:num>
  <w:num w:numId="11" w16cid:durableId="1882326109">
    <w:abstractNumId w:val="1"/>
  </w:num>
  <w:num w:numId="12" w16cid:durableId="1672558840">
    <w:abstractNumId w:val="8"/>
  </w:num>
  <w:num w:numId="13" w16cid:durableId="1989281934">
    <w:abstractNumId w:val="3"/>
  </w:num>
  <w:num w:numId="14" w16cid:durableId="158932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F9"/>
    <w:rsid w:val="0000416D"/>
    <w:rsid w:val="00066248"/>
    <w:rsid w:val="00081C34"/>
    <w:rsid w:val="000B319E"/>
    <w:rsid w:val="000E3128"/>
    <w:rsid w:val="00126B32"/>
    <w:rsid w:val="001979AB"/>
    <w:rsid w:val="001A0721"/>
    <w:rsid w:val="002201BA"/>
    <w:rsid w:val="00261978"/>
    <w:rsid w:val="002B05B4"/>
    <w:rsid w:val="002F11DE"/>
    <w:rsid w:val="002F1B75"/>
    <w:rsid w:val="0035278C"/>
    <w:rsid w:val="003B0637"/>
    <w:rsid w:val="003D5E9B"/>
    <w:rsid w:val="004356E2"/>
    <w:rsid w:val="0044713F"/>
    <w:rsid w:val="00454F0E"/>
    <w:rsid w:val="00483D72"/>
    <w:rsid w:val="00487C7E"/>
    <w:rsid w:val="004905C4"/>
    <w:rsid w:val="004A57B3"/>
    <w:rsid w:val="00550A7D"/>
    <w:rsid w:val="005F359A"/>
    <w:rsid w:val="0061444D"/>
    <w:rsid w:val="0061583D"/>
    <w:rsid w:val="006229B1"/>
    <w:rsid w:val="006661C3"/>
    <w:rsid w:val="006D4428"/>
    <w:rsid w:val="007028EE"/>
    <w:rsid w:val="00707FA6"/>
    <w:rsid w:val="0071675E"/>
    <w:rsid w:val="007177C7"/>
    <w:rsid w:val="00717C58"/>
    <w:rsid w:val="00743D12"/>
    <w:rsid w:val="00784CE5"/>
    <w:rsid w:val="007E7F76"/>
    <w:rsid w:val="007F7AA7"/>
    <w:rsid w:val="00805595"/>
    <w:rsid w:val="008D1F60"/>
    <w:rsid w:val="008D222C"/>
    <w:rsid w:val="009278D9"/>
    <w:rsid w:val="0094341D"/>
    <w:rsid w:val="00A30AA9"/>
    <w:rsid w:val="00A354C1"/>
    <w:rsid w:val="00A659F2"/>
    <w:rsid w:val="00A705F6"/>
    <w:rsid w:val="00A75ABA"/>
    <w:rsid w:val="00A906C3"/>
    <w:rsid w:val="00A92FB8"/>
    <w:rsid w:val="00AA069E"/>
    <w:rsid w:val="00AB18CD"/>
    <w:rsid w:val="00AE38E1"/>
    <w:rsid w:val="00AE56D6"/>
    <w:rsid w:val="00B05404"/>
    <w:rsid w:val="00B10E7F"/>
    <w:rsid w:val="00B14B33"/>
    <w:rsid w:val="00B344E2"/>
    <w:rsid w:val="00B504A1"/>
    <w:rsid w:val="00B6550B"/>
    <w:rsid w:val="00B657DD"/>
    <w:rsid w:val="00B81A61"/>
    <w:rsid w:val="00B903B8"/>
    <w:rsid w:val="00BC41D7"/>
    <w:rsid w:val="00BE4CF5"/>
    <w:rsid w:val="00C20912"/>
    <w:rsid w:val="00C357F3"/>
    <w:rsid w:val="00CC3CF9"/>
    <w:rsid w:val="00D166E0"/>
    <w:rsid w:val="00D3521B"/>
    <w:rsid w:val="00D47DA2"/>
    <w:rsid w:val="00D8712E"/>
    <w:rsid w:val="00DD2FCD"/>
    <w:rsid w:val="00DE1DB0"/>
    <w:rsid w:val="00E20C79"/>
    <w:rsid w:val="00E35E4A"/>
    <w:rsid w:val="00E42E4B"/>
    <w:rsid w:val="00E71269"/>
    <w:rsid w:val="00E7736B"/>
    <w:rsid w:val="00EE2A96"/>
    <w:rsid w:val="00EF047C"/>
    <w:rsid w:val="00F04E0B"/>
    <w:rsid w:val="00F21102"/>
    <w:rsid w:val="00F47E8D"/>
    <w:rsid w:val="00F702C2"/>
    <w:rsid w:val="00FE2963"/>
    <w:rsid w:val="00FF5797"/>
    <w:rsid w:val="00FF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F787F2"/>
  <w15:docId w15:val="{425FCAB0-6CC3-4CF4-A941-7B41DAB8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8" w:hanging="336"/>
      <w:outlineLvl w:val="0"/>
    </w:pPr>
    <w:rPr>
      <w:b/>
      <w:bCs/>
      <w:sz w:val="24"/>
      <w:szCs w:val="24"/>
    </w:rPr>
  </w:style>
  <w:style w:type="paragraph" w:styleId="Heading2">
    <w:name w:val="heading 2"/>
    <w:basedOn w:val="Normal"/>
    <w:next w:val="Normal"/>
    <w:link w:val="Heading2Char"/>
    <w:uiPriority w:val="9"/>
    <w:semiHidden/>
    <w:unhideWhenUsed/>
    <w:qFormat/>
    <w:rsid w:val="00081C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2"/>
      <w:jc w:val="both"/>
    </w:pPr>
  </w:style>
  <w:style w:type="paragraph" w:customStyle="1" w:styleId="TableParagraph">
    <w:name w:val="Table Paragraph"/>
    <w:basedOn w:val="Normal"/>
    <w:uiPriority w:val="1"/>
    <w:qFormat/>
    <w:pPr>
      <w:spacing w:line="233" w:lineRule="exact"/>
    </w:pPr>
  </w:style>
  <w:style w:type="paragraph" w:styleId="Header">
    <w:name w:val="header"/>
    <w:basedOn w:val="Normal"/>
    <w:link w:val="HeaderChar"/>
    <w:uiPriority w:val="99"/>
    <w:unhideWhenUsed/>
    <w:rsid w:val="00550A7D"/>
    <w:pPr>
      <w:tabs>
        <w:tab w:val="center" w:pos="4513"/>
        <w:tab w:val="right" w:pos="9026"/>
      </w:tabs>
    </w:pPr>
  </w:style>
  <w:style w:type="character" w:customStyle="1" w:styleId="HeaderChar">
    <w:name w:val="Header Char"/>
    <w:basedOn w:val="DefaultParagraphFont"/>
    <w:link w:val="Header"/>
    <w:uiPriority w:val="99"/>
    <w:rsid w:val="00550A7D"/>
    <w:rPr>
      <w:rFonts w:ascii="Arial" w:eastAsia="Arial" w:hAnsi="Arial" w:cs="Arial"/>
    </w:rPr>
  </w:style>
  <w:style w:type="paragraph" w:styleId="Footer">
    <w:name w:val="footer"/>
    <w:basedOn w:val="Normal"/>
    <w:link w:val="FooterChar"/>
    <w:uiPriority w:val="99"/>
    <w:unhideWhenUsed/>
    <w:rsid w:val="00550A7D"/>
    <w:pPr>
      <w:tabs>
        <w:tab w:val="center" w:pos="4513"/>
        <w:tab w:val="right" w:pos="9026"/>
      </w:tabs>
    </w:pPr>
  </w:style>
  <w:style w:type="character" w:customStyle="1" w:styleId="FooterChar">
    <w:name w:val="Footer Char"/>
    <w:basedOn w:val="DefaultParagraphFont"/>
    <w:link w:val="Footer"/>
    <w:uiPriority w:val="99"/>
    <w:rsid w:val="00550A7D"/>
    <w:rPr>
      <w:rFonts w:ascii="Arial" w:eastAsia="Arial" w:hAnsi="Arial" w:cs="Arial"/>
    </w:rPr>
  </w:style>
  <w:style w:type="character" w:customStyle="1" w:styleId="Heading2Char">
    <w:name w:val="Heading 2 Char"/>
    <w:basedOn w:val="DefaultParagraphFont"/>
    <w:link w:val="Heading2"/>
    <w:uiPriority w:val="9"/>
    <w:semiHidden/>
    <w:rsid w:val="00081C3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E42E4B"/>
    <w:rPr>
      <w:color w:val="0000FF"/>
      <w:u w:val="single"/>
    </w:rPr>
  </w:style>
  <w:style w:type="character" w:styleId="FollowedHyperlink">
    <w:name w:val="FollowedHyperlink"/>
    <w:basedOn w:val="DefaultParagraphFont"/>
    <w:uiPriority w:val="99"/>
    <w:semiHidden/>
    <w:unhideWhenUsed/>
    <w:rsid w:val="00D352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olicy-and-practice-guidan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ochester.anglican.org/resources/safeguarding/" TargetMode="External"/><Relationship Id="rId4" Type="http://schemas.openxmlformats.org/officeDocument/2006/relationships/settings" Target="settings.xml"/><Relationship Id="rId9" Type="http://schemas.openxmlformats.org/officeDocument/2006/relationships/hyperlink" Target="https://www.churchofengland.org/safeguarding/policy-and-practice-guidanc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A9D7-9800-470F-B67E-6C76B08D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Coles</dc:creator>
  <cp:lastModifiedBy>Kayleigh Palmer</cp:lastModifiedBy>
  <cp:revision>3</cp:revision>
  <dcterms:created xsi:type="dcterms:W3CDTF">2022-10-04T13:59:00Z</dcterms:created>
  <dcterms:modified xsi:type="dcterms:W3CDTF">2022-10-04T14:03:00Z</dcterms:modified>
</cp:coreProperties>
</file>